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CFED9" w14:textId="77777777" w:rsidR="00D10777" w:rsidRDefault="00D10777" w:rsidP="00C01164">
      <w:pPr>
        <w:pStyle w:val="a3"/>
        <w:spacing w:before="1"/>
        <w:ind w:left="0" w:firstLine="0"/>
        <w:jc w:val="center"/>
        <w:rPr>
          <w:sz w:val="20"/>
        </w:rPr>
      </w:pPr>
    </w:p>
    <w:p w14:paraId="13B50C71" w14:textId="2CBA3FBD" w:rsidR="00D10777" w:rsidRDefault="00D47FF2" w:rsidP="00C01164">
      <w:pPr>
        <w:pStyle w:val="1"/>
        <w:spacing w:before="58" w:line="240" w:lineRule="auto"/>
        <w:ind w:left="2396" w:right="2470" w:firstLine="0"/>
      </w:pPr>
      <w:r>
        <w:t>ДОГОВОР-</w:t>
      </w:r>
      <w:r>
        <w:rPr>
          <w:spacing w:val="-2"/>
        </w:rPr>
        <w:t>ОФЕРТА</w:t>
      </w:r>
    </w:p>
    <w:p w14:paraId="23AAF649" w14:textId="77777777" w:rsidR="00D10777" w:rsidRDefault="00D47FF2" w:rsidP="00C01164">
      <w:pPr>
        <w:spacing w:before="3"/>
        <w:ind w:left="2394" w:right="2470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клининговых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услуг</w:t>
      </w:r>
    </w:p>
    <w:p w14:paraId="70B720F0" w14:textId="77777777" w:rsidR="00D10777" w:rsidRDefault="00D10777" w:rsidP="00C01164">
      <w:pPr>
        <w:pStyle w:val="a3"/>
        <w:spacing w:before="5"/>
        <w:ind w:left="0" w:firstLine="0"/>
        <w:jc w:val="both"/>
        <w:rPr>
          <w:b/>
          <w:sz w:val="1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467"/>
        <w:gridCol w:w="5483"/>
      </w:tblGrid>
      <w:tr w:rsidR="00D10777" w14:paraId="6E9CC131" w14:textId="77777777">
        <w:trPr>
          <w:trHeight w:val="265"/>
        </w:trPr>
        <w:tc>
          <w:tcPr>
            <w:tcW w:w="4467" w:type="dxa"/>
          </w:tcPr>
          <w:p w14:paraId="3C778FE6" w14:textId="72D5CD37" w:rsidR="00D10777" w:rsidRDefault="00D47FF2" w:rsidP="00C01164">
            <w:pPr>
              <w:pStyle w:val="TableParagraph"/>
              <w:spacing w:line="246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 w:rsidR="000C56F0">
              <w:rPr>
                <w:spacing w:val="-2"/>
                <w:sz w:val="24"/>
              </w:rPr>
              <w:t>Сальск</w:t>
            </w:r>
          </w:p>
        </w:tc>
        <w:tc>
          <w:tcPr>
            <w:tcW w:w="5483" w:type="dxa"/>
          </w:tcPr>
          <w:p w14:paraId="51D83602" w14:textId="5D8290D0" w:rsidR="00D10777" w:rsidRDefault="00C01164" w:rsidP="00C01164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                             </w:t>
            </w:r>
            <w:r w:rsidR="000C56F0">
              <w:rPr>
                <w:sz w:val="24"/>
              </w:rPr>
              <w:t xml:space="preserve">«   </w:t>
            </w:r>
            <w:r w:rsidR="00D47FF2">
              <w:rPr>
                <w:sz w:val="24"/>
              </w:rPr>
              <w:t>»</w:t>
            </w:r>
            <w:r w:rsidR="000C56F0">
              <w:rPr>
                <w:sz w:val="24"/>
              </w:rPr>
              <w:t>________</w:t>
            </w:r>
            <w:r w:rsidR="00D47FF2">
              <w:rPr>
                <w:sz w:val="24"/>
              </w:rPr>
              <w:t xml:space="preserve"> </w:t>
            </w:r>
            <w:r w:rsidR="00BF657C">
              <w:rPr>
                <w:sz w:val="24"/>
              </w:rPr>
              <w:t xml:space="preserve"> </w:t>
            </w:r>
            <w:r w:rsidR="00D47FF2">
              <w:rPr>
                <w:sz w:val="24"/>
              </w:rPr>
              <w:t>202</w:t>
            </w:r>
            <w:r w:rsidR="000C56F0">
              <w:rPr>
                <w:sz w:val="24"/>
              </w:rPr>
              <w:t>__</w:t>
            </w:r>
            <w:r w:rsidR="00D47FF2">
              <w:rPr>
                <w:spacing w:val="-3"/>
                <w:sz w:val="24"/>
              </w:rPr>
              <w:t xml:space="preserve"> </w:t>
            </w:r>
            <w:r w:rsidR="00D47FF2">
              <w:rPr>
                <w:spacing w:val="-5"/>
                <w:sz w:val="24"/>
              </w:rPr>
              <w:t>г.</w:t>
            </w:r>
          </w:p>
        </w:tc>
      </w:tr>
    </w:tbl>
    <w:p w14:paraId="0EAC662C" w14:textId="77777777" w:rsidR="00D10777" w:rsidRDefault="00D10777" w:rsidP="00C01164">
      <w:pPr>
        <w:pStyle w:val="a3"/>
        <w:spacing w:before="3"/>
        <w:ind w:left="0" w:firstLine="0"/>
        <w:jc w:val="both"/>
        <w:rPr>
          <w:b/>
          <w:sz w:val="13"/>
        </w:rPr>
      </w:pPr>
    </w:p>
    <w:p w14:paraId="06D852B8" w14:textId="300548D7" w:rsidR="00D10777" w:rsidRDefault="00D47FF2" w:rsidP="00C01164">
      <w:pPr>
        <w:pStyle w:val="a3"/>
        <w:spacing w:before="90"/>
        <w:ind w:right="183"/>
        <w:jc w:val="both"/>
      </w:pPr>
      <w:r>
        <w:t>Настоящий документ представляет собой официальное предложение индивидуального предпринимателя</w:t>
      </w:r>
      <w:r>
        <w:rPr>
          <w:spacing w:val="40"/>
        </w:rPr>
        <w:t xml:space="preserve"> </w:t>
      </w:r>
      <w:r w:rsidR="000C56F0" w:rsidRPr="000C56F0">
        <w:t>Романюкиной Елены Юрьевны</w:t>
      </w:r>
      <w:r w:rsidR="000C56F0"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Исполнитель)</w:t>
      </w:r>
      <w:r>
        <w:rPr>
          <w:b/>
        </w:rPr>
        <w:t>,</w:t>
      </w:r>
      <w:r>
        <w:rPr>
          <w:b/>
          <w:spacing w:val="40"/>
        </w:rPr>
        <w:t xml:space="preserve"> </w:t>
      </w:r>
      <w:r>
        <w:t>заключить</w:t>
      </w:r>
      <w:r>
        <w:rPr>
          <w:spacing w:val="40"/>
        </w:rPr>
        <w:t xml:space="preserve"> </w:t>
      </w:r>
      <w:r>
        <w:t>договор на</w:t>
      </w:r>
      <w:r>
        <w:rPr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клининговых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Договор)</w:t>
      </w:r>
      <w:r>
        <w:rPr>
          <w:spacing w:val="40"/>
        </w:rPr>
        <w:t xml:space="preserve"> </w:t>
      </w:r>
      <w:r>
        <w:t>физическому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юридическому</w:t>
      </w:r>
      <w:r>
        <w:rPr>
          <w:spacing w:val="40"/>
        </w:rPr>
        <w:t xml:space="preserve"> </w:t>
      </w:r>
      <w:r>
        <w:t>лицу, или</w:t>
      </w:r>
      <w:r>
        <w:rPr>
          <w:spacing w:val="80"/>
        </w:rPr>
        <w:t xml:space="preserve"> </w:t>
      </w:r>
      <w:r>
        <w:t>индивидуальному</w:t>
      </w:r>
      <w:r>
        <w:rPr>
          <w:spacing w:val="79"/>
        </w:rPr>
        <w:t xml:space="preserve"> </w:t>
      </w:r>
      <w:r>
        <w:t>предпринимателю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Заказчик),</w:t>
      </w:r>
      <w:r>
        <w:rPr>
          <w:spacing w:val="80"/>
        </w:rPr>
        <w:t xml:space="preserve"> </w:t>
      </w:r>
      <w:r>
        <w:t>вместе</w:t>
      </w:r>
      <w:r>
        <w:rPr>
          <w:spacing w:val="79"/>
        </w:rPr>
        <w:t xml:space="preserve"> </w:t>
      </w:r>
      <w:r>
        <w:t>именуемые</w:t>
      </w:r>
      <w:r>
        <w:rPr>
          <w:spacing w:val="80"/>
        </w:rPr>
        <w:t xml:space="preserve"> </w:t>
      </w:r>
      <w:r>
        <w:t>Стороны, о нижеследующем:</w:t>
      </w:r>
    </w:p>
    <w:p w14:paraId="33EA212E" w14:textId="77777777" w:rsidR="00D10777" w:rsidRDefault="00D47FF2" w:rsidP="00C01164">
      <w:pPr>
        <w:pStyle w:val="1"/>
        <w:numPr>
          <w:ilvl w:val="0"/>
          <w:numId w:val="14"/>
        </w:numPr>
        <w:tabs>
          <w:tab w:val="left" w:pos="4330"/>
        </w:tabs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3807AE5D" w14:textId="77777777" w:rsidR="00D10777" w:rsidRDefault="00D47FF2" w:rsidP="00C01164">
      <w:pPr>
        <w:pStyle w:val="a4"/>
        <w:numPr>
          <w:ilvl w:val="1"/>
          <w:numId w:val="13"/>
        </w:numPr>
        <w:tabs>
          <w:tab w:val="left" w:pos="1526"/>
        </w:tabs>
        <w:spacing w:before="2"/>
        <w:ind w:right="191" w:firstLine="85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80"/>
          <w:sz w:val="24"/>
        </w:rPr>
        <w:t xml:space="preserve"> </w:t>
      </w:r>
      <w:r>
        <w:rPr>
          <w:sz w:val="24"/>
        </w:rPr>
        <w:t>437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 настоящий документ является публичной офертой (далее – Оферта).</w:t>
      </w:r>
    </w:p>
    <w:p w14:paraId="19B8F8A9" w14:textId="56EA49CF" w:rsidR="00D10777" w:rsidRDefault="00D47FF2" w:rsidP="00C01164">
      <w:pPr>
        <w:pStyle w:val="a4"/>
        <w:numPr>
          <w:ilvl w:val="1"/>
          <w:numId w:val="13"/>
        </w:numPr>
        <w:tabs>
          <w:tab w:val="left" w:pos="1526"/>
          <w:tab w:val="left" w:pos="2773"/>
          <w:tab w:val="left" w:pos="4466"/>
          <w:tab w:val="left" w:pos="5089"/>
          <w:tab w:val="left" w:pos="7042"/>
          <w:tab w:val="left" w:pos="8783"/>
          <w:tab w:val="left" w:pos="9426"/>
        </w:tabs>
        <w:spacing w:before="3" w:line="237" w:lineRule="auto"/>
        <w:ind w:right="192" w:firstLine="850"/>
        <w:rPr>
          <w:sz w:val="24"/>
        </w:rPr>
      </w:pPr>
      <w:r>
        <w:rPr>
          <w:spacing w:val="-2"/>
          <w:sz w:val="24"/>
        </w:rPr>
        <w:t>Договор</w:t>
      </w:r>
      <w:r>
        <w:rPr>
          <w:sz w:val="24"/>
        </w:rPr>
        <w:tab/>
      </w:r>
      <w:r>
        <w:rPr>
          <w:spacing w:val="-2"/>
          <w:sz w:val="24"/>
        </w:rPr>
        <w:t>размещается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интернет-сайте</w:t>
      </w:r>
      <w:r>
        <w:rPr>
          <w:sz w:val="24"/>
        </w:rPr>
        <w:tab/>
      </w:r>
      <w:r>
        <w:rPr>
          <w:spacing w:val="-2"/>
          <w:sz w:val="24"/>
        </w:rPr>
        <w:t>Исполнителя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адресу:</w:t>
      </w:r>
      <w:r w:rsidR="00DC1B39" w:rsidRPr="00DC1B39">
        <w:rPr>
          <w:spacing w:val="-2"/>
          <w:sz w:val="24"/>
        </w:rPr>
        <w:t xml:space="preserve"> </w:t>
      </w:r>
      <w:r w:rsidR="00DC1B39" w:rsidRPr="000C56F0">
        <w:rPr>
          <w:color w:val="FF0000"/>
          <w:sz w:val="24"/>
          <w:lang w:val="en-US"/>
        </w:rPr>
        <w:t>www</w:t>
      </w:r>
      <w:r w:rsidR="00DC1B39" w:rsidRPr="000C56F0">
        <w:rPr>
          <w:color w:val="FF0000"/>
          <w:sz w:val="24"/>
        </w:rPr>
        <w:t>.</w:t>
      </w:r>
      <w:r w:rsidR="00C01164">
        <w:rPr>
          <w:color w:val="FF0000"/>
          <w:lang w:val="en-US"/>
        </w:rPr>
        <w:t>cleaningzolushka</w:t>
      </w:r>
      <w:r w:rsidR="00C01164" w:rsidRPr="00C01164">
        <w:rPr>
          <w:color w:val="FF0000"/>
        </w:rPr>
        <w:t>.</w:t>
      </w:r>
      <w:r w:rsidR="00C01164">
        <w:rPr>
          <w:color w:val="FF0000"/>
          <w:lang w:val="en-US"/>
        </w:rPr>
        <w:t>ru</w:t>
      </w:r>
      <w:r w:rsidR="00DC1B39" w:rsidRPr="000C56F0">
        <w:rPr>
          <w:color w:val="FF0000"/>
          <w:sz w:val="24"/>
        </w:rPr>
        <w:t xml:space="preserve"> </w:t>
      </w:r>
      <w:r>
        <w:rPr>
          <w:sz w:val="24"/>
        </w:rPr>
        <w:t>(далее – Сайт).</w:t>
      </w:r>
    </w:p>
    <w:p w14:paraId="68281AD2" w14:textId="77777777" w:rsidR="00D10777" w:rsidRDefault="00D47FF2" w:rsidP="00C01164">
      <w:pPr>
        <w:pStyle w:val="a4"/>
        <w:numPr>
          <w:ilvl w:val="1"/>
          <w:numId w:val="13"/>
        </w:numPr>
        <w:tabs>
          <w:tab w:val="left" w:pos="1526"/>
        </w:tabs>
        <w:spacing w:before="5" w:line="237" w:lineRule="auto"/>
        <w:ind w:right="196" w:firstLine="850"/>
        <w:rPr>
          <w:sz w:val="24"/>
        </w:rPr>
      </w:pPr>
      <w:r>
        <w:rPr>
          <w:sz w:val="24"/>
        </w:rPr>
        <w:t>Исполнитель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любое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Договора. Внесенные изменения вступают в силу с момента опубликования их на Сайте.</w:t>
      </w:r>
    </w:p>
    <w:p w14:paraId="6599E9AA" w14:textId="77777777" w:rsidR="00D10777" w:rsidRDefault="00D47FF2" w:rsidP="00C01164">
      <w:pPr>
        <w:pStyle w:val="a4"/>
        <w:numPr>
          <w:ilvl w:val="1"/>
          <w:numId w:val="13"/>
        </w:numPr>
        <w:tabs>
          <w:tab w:val="left" w:pos="1526"/>
          <w:tab w:val="left" w:pos="2624"/>
          <w:tab w:val="left" w:pos="3098"/>
          <w:tab w:val="left" w:pos="4120"/>
          <w:tab w:val="left" w:pos="5531"/>
          <w:tab w:val="left" w:pos="6734"/>
          <w:tab w:val="left" w:pos="7544"/>
          <w:tab w:val="left" w:pos="8992"/>
        </w:tabs>
        <w:spacing w:before="6" w:line="237" w:lineRule="auto"/>
        <w:ind w:right="190" w:firstLine="850"/>
        <w:rPr>
          <w:sz w:val="24"/>
        </w:rPr>
      </w:pPr>
      <w:r>
        <w:rPr>
          <w:spacing w:val="-2"/>
          <w:sz w:val="24"/>
        </w:rPr>
        <w:t>Договор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требует</w:t>
      </w:r>
      <w:r>
        <w:rPr>
          <w:sz w:val="24"/>
        </w:rPr>
        <w:tab/>
      </w:r>
      <w:r>
        <w:rPr>
          <w:spacing w:val="-2"/>
          <w:sz w:val="24"/>
        </w:rPr>
        <w:t>скрепления</w:t>
      </w:r>
      <w:r>
        <w:rPr>
          <w:sz w:val="24"/>
        </w:rPr>
        <w:tab/>
      </w:r>
      <w:r>
        <w:rPr>
          <w:spacing w:val="-2"/>
          <w:sz w:val="24"/>
        </w:rPr>
        <w:t>печатями</w:t>
      </w:r>
      <w:r>
        <w:rPr>
          <w:sz w:val="24"/>
        </w:rPr>
        <w:tab/>
      </w:r>
      <w:r>
        <w:rPr>
          <w:spacing w:val="-2"/>
          <w:sz w:val="24"/>
        </w:rPr>
        <w:t>и/или</w:t>
      </w:r>
      <w:r>
        <w:rPr>
          <w:sz w:val="24"/>
        </w:rPr>
        <w:tab/>
      </w:r>
      <w:r>
        <w:rPr>
          <w:spacing w:val="-2"/>
          <w:sz w:val="24"/>
        </w:rPr>
        <w:t>подписания</w:t>
      </w:r>
      <w:r>
        <w:rPr>
          <w:sz w:val="24"/>
        </w:rPr>
        <w:tab/>
      </w:r>
      <w:r>
        <w:rPr>
          <w:spacing w:val="-2"/>
          <w:sz w:val="24"/>
        </w:rPr>
        <w:t xml:space="preserve">Заказчиком </w:t>
      </w:r>
      <w:r>
        <w:rPr>
          <w:sz w:val="24"/>
        </w:rPr>
        <w:t>и Исполнителем, сохраняя при этом полную юридическую силу.</w:t>
      </w:r>
    </w:p>
    <w:p w14:paraId="5CA616DE" w14:textId="77777777" w:rsidR="00D10777" w:rsidRDefault="00D47FF2" w:rsidP="00C01164">
      <w:pPr>
        <w:pStyle w:val="a4"/>
        <w:numPr>
          <w:ilvl w:val="1"/>
          <w:numId w:val="13"/>
        </w:numPr>
        <w:tabs>
          <w:tab w:val="left" w:pos="1526"/>
        </w:tabs>
        <w:spacing w:before="4" w:line="275" w:lineRule="exact"/>
        <w:ind w:left="1525"/>
        <w:rPr>
          <w:sz w:val="24"/>
        </w:rPr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отозван Сторонами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время.</w:t>
      </w:r>
    </w:p>
    <w:p w14:paraId="6AC82301" w14:textId="77777777" w:rsidR="00D10777" w:rsidRDefault="00D47FF2" w:rsidP="00C01164">
      <w:pPr>
        <w:pStyle w:val="1"/>
        <w:numPr>
          <w:ilvl w:val="0"/>
          <w:numId w:val="14"/>
        </w:numPr>
        <w:tabs>
          <w:tab w:val="left" w:pos="4825"/>
        </w:tabs>
        <w:ind w:left="4824" w:hanging="246"/>
        <w:jc w:val="both"/>
      </w:pPr>
      <w:r>
        <w:rPr>
          <w:spacing w:val="-2"/>
        </w:rPr>
        <w:t>Термины</w:t>
      </w:r>
    </w:p>
    <w:p w14:paraId="1AF3CDD5" w14:textId="77777777" w:rsidR="00D10777" w:rsidRDefault="00D47FF2" w:rsidP="00C01164">
      <w:pPr>
        <w:pStyle w:val="a4"/>
        <w:numPr>
          <w:ilvl w:val="1"/>
          <w:numId w:val="12"/>
        </w:numPr>
        <w:tabs>
          <w:tab w:val="left" w:pos="1526"/>
        </w:tabs>
        <w:spacing w:before="5" w:line="237" w:lineRule="auto"/>
        <w:ind w:right="188" w:firstLine="85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однозначной</w:t>
      </w:r>
      <w:r>
        <w:rPr>
          <w:spacing w:val="-12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нижеприведённые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используются в следующем значении:</w:t>
      </w:r>
    </w:p>
    <w:p w14:paraId="162C3095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709"/>
        </w:tabs>
        <w:spacing w:before="5" w:line="237" w:lineRule="auto"/>
        <w:ind w:right="184" w:firstLine="850"/>
        <w:rPr>
          <w:sz w:val="24"/>
        </w:rPr>
      </w:pPr>
      <w:r>
        <w:rPr>
          <w:sz w:val="24"/>
        </w:rPr>
        <w:t>Договор – сделка по приобретению клининговых услуг, заключаемая между Исполнителем и Заказчиком посредством акцепта Оферты.</w:t>
      </w:r>
    </w:p>
    <w:p w14:paraId="3850938E" w14:textId="41965991" w:rsidR="00D10777" w:rsidRDefault="00D47FF2" w:rsidP="00C01164">
      <w:pPr>
        <w:pStyle w:val="a4"/>
        <w:numPr>
          <w:ilvl w:val="2"/>
          <w:numId w:val="12"/>
        </w:numPr>
        <w:tabs>
          <w:tab w:val="left" w:pos="1709"/>
        </w:tabs>
        <w:spacing w:before="6" w:line="237" w:lineRule="auto"/>
        <w:ind w:right="186" w:firstLine="850"/>
        <w:rPr>
          <w:sz w:val="24"/>
        </w:rPr>
      </w:pPr>
      <w:r>
        <w:rPr>
          <w:sz w:val="24"/>
        </w:rPr>
        <w:t xml:space="preserve">Оферта – предложение заключить Договор путем приобретения услуг, опубликованных на Сайте по адресу: </w:t>
      </w:r>
      <w:r w:rsidR="00C01164" w:rsidRPr="000C56F0">
        <w:rPr>
          <w:color w:val="FF0000"/>
          <w:sz w:val="24"/>
          <w:lang w:val="en-US"/>
        </w:rPr>
        <w:t>www</w:t>
      </w:r>
      <w:r w:rsidR="00C01164" w:rsidRPr="000C56F0">
        <w:rPr>
          <w:color w:val="FF0000"/>
          <w:sz w:val="24"/>
        </w:rPr>
        <w:t>.</w:t>
      </w:r>
      <w:r w:rsidR="00C01164">
        <w:rPr>
          <w:color w:val="FF0000"/>
          <w:lang w:val="en-US"/>
        </w:rPr>
        <w:t>cleaningzolushka</w:t>
      </w:r>
      <w:r w:rsidR="00C01164" w:rsidRPr="00C01164">
        <w:rPr>
          <w:color w:val="FF0000"/>
        </w:rPr>
        <w:t>.</w:t>
      </w:r>
      <w:r w:rsidR="00C01164">
        <w:rPr>
          <w:color w:val="FF0000"/>
          <w:lang w:val="en-US"/>
        </w:rPr>
        <w:t>ru</w:t>
      </w:r>
    </w:p>
    <w:p w14:paraId="063976BF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709"/>
        </w:tabs>
        <w:spacing w:before="3"/>
        <w:ind w:right="186" w:firstLine="850"/>
        <w:rPr>
          <w:sz w:val="24"/>
        </w:rPr>
      </w:pPr>
      <w:r>
        <w:rPr>
          <w:sz w:val="24"/>
        </w:rPr>
        <w:t>Акцепт – полное и безоговорочное принятие Заказчиком условий Оферты путем осуществления конклюдентных действий, указанных в пункте 4.1.2. Оферты. Акцепт Оферты означает заключение Договора с Исполнителем.</w:t>
      </w:r>
    </w:p>
    <w:p w14:paraId="658D2DCA" w14:textId="71E5D367" w:rsidR="00D10777" w:rsidRDefault="00D47FF2" w:rsidP="00C01164">
      <w:pPr>
        <w:pStyle w:val="a4"/>
        <w:numPr>
          <w:ilvl w:val="2"/>
          <w:numId w:val="12"/>
        </w:numPr>
        <w:tabs>
          <w:tab w:val="left" w:pos="1709"/>
        </w:tabs>
        <w:spacing w:line="242" w:lineRule="auto"/>
        <w:ind w:right="194" w:firstLine="850"/>
        <w:rPr>
          <w:sz w:val="24"/>
        </w:rPr>
      </w:pPr>
      <w:r>
        <w:rPr>
          <w:sz w:val="24"/>
        </w:rPr>
        <w:t xml:space="preserve">Исполнитель – индивидуальный предприниматель </w:t>
      </w:r>
      <w:r w:rsidR="000C56F0">
        <w:rPr>
          <w:sz w:val="24"/>
        </w:rPr>
        <w:t>Романюкина Елена Юрьевна</w:t>
      </w:r>
      <w:r>
        <w:rPr>
          <w:sz w:val="24"/>
        </w:rPr>
        <w:t>, заключивший с Заказчиком Договор на оказание услуг.</w:t>
      </w:r>
    </w:p>
    <w:p w14:paraId="74228542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709"/>
        </w:tabs>
        <w:spacing w:line="271" w:lineRule="exact"/>
        <w:ind w:left="1708" w:hanging="606"/>
        <w:rPr>
          <w:sz w:val="24"/>
        </w:rPr>
      </w:pPr>
      <w:r>
        <w:rPr>
          <w:sz w:val="24"/>
        </w:rPr>
        <w:t>Специалист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привлекаемое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физическое</w:t>
      </w:r>
    </w:p>
    <w:p w14:paraId="6B5F1DE0" w14:textId="77777777" w:rsidR="00D10777" w:rsidRDefault="00D47FF2" w:rsidP="00C01164">
      <w:pPr>
        <w:pStyle w:val="a3"/>
        <w:ind w:firstLine="0"/>
        <w:jc w:val="both"/>
      </w:pPr>
      <w:r>
        <w:rPr>
          <w:spacing w:val="-2"/>
        </w:rPr>
        <w:t>лицо.</w:t>
      </w:r>
    </w:p>
    <w:p w14:paraId="3B09FF9B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694"/>
        </w:tabs>
        <w:spacing w:before="3"/>
        <w:ind w:left="1693" w:hanging="591"/>
        <w:rPr>
          <w:sz w:val="24"/>
        </w:rPr>
      </w:pPr>
      <w:r>
        <w:rPr>
          <w:sz w:val="24"/>
        </w:rPr>
        <w:t>Заказчик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лицо,</w:t>
      </w:r>
      <w:r>
        <w:rPr>
          <w:spacing w:val="22"/>
          <w:sz w:val="24"/>
        </w:rPr>
        <w:t xml:space="preserve"> </w:t>
      </w:r>
      <w:r>
        <w:rPr>
          <w:sz w:val="24"/>
        </w:rPr>
        <w:t>обладающее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правоспособностью,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дееспособностью,</w:t>
      </w:r>
    </w:p>
    <w:p w14:paraId="099FA013" w14:textId="77777777" w:rsidR="00D10777" w:rsidRDefault="00D47FF2" w:rsidP="00C01164">
      <w:pPr>
        <w:pStyle w:val="a3"/>
        <w:spacing w:before="2" w:line="242" w:lineRule="auto"/>
        <w:ind w:firstLine="0"/>
        <w:jc w:val="both"/>
      </w:pPr>
      <w:r>
        <w:t>достигшее 18-ти летнего возраста, юридическое лицо, или индивидуальный предприниматель, заключившие с Исполнителем Договор на условиях, содержащихся в Оферте.</w:t>
      </w:r>
    </w:p>
    <w:p w14:paraId="4BCCA64F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709"/>
        </w:tabs>
        <w:spacing w:line="242" w:lineRule="auto"/>
        <w:ind w:right="181" w:firstLine="850"/>
        <w:rPr>
          <w:sz w:val="24"/>
        </w:rPr>
      </w:pPr>
      <w:r>
        <w:rPr>
          <w:sz w:val="24"/>
        </w:rPr>
        <w:t>Заказ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 с условиями Оферты.</w:t>
      </w:r>
    </w:p>
    <w:p w14:paraId="05150164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709"/>
        </w:tabs>
        <w:spacing w:line="242" w:lineRule="auto"/>
        <w:ind w:right="185" w:firstLine="850"/>
        <w:rPr>
          <w:sz w:val="24"/>
        </w:rPr>
      </w:pP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(помещение,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территория),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приобретается услуга в соответствии с условиями Оферты.</w:t>
      </w:r>
    </w:p>
    <w:p w14:paraId="11E300E5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709"/>
        </w:tabs>
        <w:spacing w:line="269" w:lineRule="exact"/>
        <w:ind w:left="1708" w:hanging="606"/>
        <w:rPr>
          <w:sz w:val="24"/>
        </w:rPr>
      </w:pPr>
      <w:r>
        <w:rPr>
          <w:sz w:val="24"/>
        </w:rPr>
        <w:t>Прайс-лист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Исполнителем.</w:t>
      </w:r>
    </w:p>
    <w:p w14:paraId="4CA60112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829"/>
        </w:tabs>
        <w:spacing w:line="275" w:lineRule="exact"/>
        <w:ind w:left="1828" w:hanging="726"/>
        <w:rPr>
          <w:sz w:val="24"/>
        </w:rPr>
      </w:pPr>
      <w:r>
        <w:rPr>
          <w:sz w:val="24"/>
        </w:rPr>
        <w:t>Сайт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55"/>
          <w:sz w:val="24"/>
        </w:rPr>
        <w:t xml:space="preserve"> </w:t>
      </w:r>
      <w:r>
        <w:rPr>
          <w:spacing w:val="-4"/>
          <w:sz w:val="24"/>
        </w:rPr>
        <w:t>сети</w:t>
      </w:r>
    </w:p>
    <w:p w14:paraId="1783EC01" w14:textId="077F46C5" w:rsidR="00D10777" w:rsidRDefault="00D47FF2" w:rsidP="00C01164">
      <w:pPr>
        <w:pStyle w:val="a3"/>
        <w:spacing w:line="275" w:lineRule="exact"/>
        <w:ind w:firstLine="0"/>
        <w:jc w:val="both"/>
      </w:pPr>
      <w:r>
        <w:t>«Интернет»,</w:t>
      </w:r>
      <w:r>
        <w:rPr>
          <w:spacing w:val="-2"/>
        </w:rPr>
        <w:t xml:space="preserve"> </w:t>
      </w:r>
      <w:r>
        <w:t>размещенная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3"/>
        </w:rPr>
        <w:t xml:space="preserve"> </w:t>
      </w:r>
      <w:r w:rsidR="00C01164" w:rsidRPr="000C56F0">
        <w:rPr>
          <w:color w:val="FF0000"/>
          <w:lang w:val="en-US"/>
        </w:rPr>
        <w:t>www</w:t>
      </w:r>
      <w:r w:rsidR="00C01164" w:rsidRPr="000C56F0">
        <w:rPr>
          <w:color w:val="FF0000"/>
        </w:rPr>
        <w:t>.</w:t>
      </w:r>
      <w:r w:rsidR="00C01164">
        <w:rPr>
          <w:color w:val="FF0000"/>
          <w:lang w:val="en-US"/>
        </w:rPr>
        <w:t>cleaningzolushka</w:t>
      </w:r>
      <w:r w:rsidR="00C01164" w:rsidRPr="00C01164">
        <w:rPr>
          <w:color w:val="FF0000"/>
        </w:rPr>
        <w:t>.</w:t>
      </w:r>
      <w:r w:rsidR="00C01164">
        <w:rPr>
          <w:color w:val="FF0000"/>
          <w:lang w:val="en-US"/>
        </w:rPr>
        <w:t>ru</w:t>
      </w:r>
      <w:r w:rsidR="00C01164" w:rsidRPr="000C56F0">
        <w:rPr>
          <w:color w:val="FF0000"/>
        </w:rPr>
        <w:t xml:space="preserve"> </w:t>
      </w:r>
    </w:p>
    <w:p w14:paraId="3B019B62" w14:textId="77777777" w:rsidR="00D10777" w:rsidRDefault="00D47FF2" w:rsidP="00C01164">
      <w:pPr>
        <w:pStyle w:val="a4"/>
        <w:numPr>
          <w:ilvl w:val="2"/>
          <w:numId w:val="12"/>
        </w:numPr>
        <w:tabs>
          <w:tab w:val="left" w:pos="1829"/>
        </w:tabs>
        <w:spacing w:line="242" w:lineRule="auto"/>
        <w:ind w:right="185" w:firstLine="850"/>
        <w:rPr>
          <w:sz w:val="24"/>
        </w:rPr>
      </w:pPr>
      <w:r>
        <w:rPr>
          <w:sz w:val="24"/>
        </w:rPr>
        <w:t>Услуга</w:t>
      </w:r>
      <w:r>
        <w:rPr>
          <w:spacing w:val="-2"/>
          <w:sz w:val="24"/>
        </w:rPr>
        <w:t xml:space="preserve"> </w:t>
      </w:r>
      <w:r>
        <w:rPr>
          <w:sz w:val="24"/>
        </w:rPr>
        <w:t>(услуги) – работы по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уборке Объекта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бытового характера, выполняемые Исполнителем на основании Заказа.</w:t>
      </w:r>
    </w:p>
    <w:p w14:paraId="47B2E135" w14:textId="77777777" w:rsidR="00D10777" w:rsidRDefault="00D47FF2" w:rsidP="00C01164">
      <w:pPr>
        <w:pStyle w:val="a4"/>
        <w:numPr>
          <w:ilvl w:val="1"/>
          <w:numId w:val="12"/>
        </w:numPr>
        <w:tabs>
          <w:tab w:val="left" w:pos="1526"/>
        </w:tabs>
        <w:spacing w:line="271" w:lineRule="exact"/>
        <w:ind w:left="1525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51"/>
          <w:sz w:val="24"/>
        </w:rPr>
        <w:t xml:space="preserve"> </w:t>
      </w:r>
      <w:r>
        <w:rPr>
          <w:sz w:val="24"/>
        </w:rPr>
        <w:t>могут</w:t>
      </w:r>
      <w:r>
        <w:rPr>
          <w:spacing w:val="53"/>
          <w:sz w:val="24"/>
        </w:rPr>
        <w:t xml:space="preserve"> </w:t>
      </w:r>
      <w:r>
        <w:rPr>
          <w:sz w:val="24"/>
        </w:rPr>
        <w:t>быть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подпунктах</w:t>
      </w:r>
    </w:p>
    <w:p w14:paraId="34768998" w14:textId="77777777" w:rsidR="00D10777" w:rsidRDefault="00D47FF2" w:rsidP="00C01164">
      <w:pPr>
        <w:pStyle w:val="a4"/>
        <w:numPr>
          <w:ilvl w:val="2"/>
          <w:numId w:val="11"/>
        </w:numPr>
        <w:tabs>
          <w:tab w:val="left" w:pos="979"/>
        </w:tabs>
        <w:spacing w:line="237" w:lineRule="auto"/>
        <w:ind w:right="192" w:firstLine="0"/>
        <w:rPr>
          <w:sz w:val="24"/>
        </w:rPr>
      </w:pP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2.1.11.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Федерации.</w:t>
      </w:r>
    </w:p>
    <w:p w14:paraId="42894FCE" w14:textId="27AD593C" w:rsidR="00D10777" w:rsidRDefault="00D47FF2" w:rsidP="00C01164">
      <w:pPr>
        <w:pStyle w:val="1"/>
        <w:numPr>
          <w:ilvl w:val="0"/>
          <w:numId w:val="14"/>
        </w:numPr>
        <w:tabs>
          <w:tab w:val="left" w:pos="4873"/>
        </w:tabs>
        <w:ind w:left="4872" w:hanging="246"/>
        <w:jc w:val="both"/>
      </w:pPr>
      <w:r>
        <w:rPr>
          <w:spacing w:val="-2"/>
        </w:rPr>
        <w:t>Предмет</w:t>
      </w:r>
      <w:r w:rsidR="00DC1B39">
        <w:rPr>
          <w:spacing w:val="-2"/>
          <w:lang w:val="en-US"/>
        </w:rPr>
        <w:t xml:space="preserve"> </w:t>
      </w:r>
      <w:r w:rsidR="00DC1B39">
        <w:rPr>
          <w:spacing w:val="-2"/>
        </w:rPr>
        <w:t xml:space="preserve">договора </w:t>
      </w:r>
    </w:p>
    <w:p w14:paraId="28C76588" w14:textId="571DEBC4" w:rsidR="00D10777" w:rsidRDefault="00D47FF2" w:rsidP="00C01164">
      <w:pPr>
        <w:pStyle w:val="a4"/>
        <w:numPr>
          <w:ilvl w:val="1"/>
          <w:numId w:val="10"/>
        </w:numPr>
        <w:tabs>
          <w:tab w:val="left" w:pos="1526"/>
        </w:tabs>
        <w:ind w:right="181" w:firstLine="850"/>
        <w:rPr>
          <w:sz w:val="24"/>
        </w:rPr>
      </w:pPr>
      <w:r>
        <w:rPr>
          <w:sz w:val="24"/>
        </w:rPr>
        <w:t>Исполнитель обязуется оказать Заказчику услуги в соответствии с условиями Оферты,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8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80"/>
          <w:sz w:val="24"/>
        </w:rPr>
        <w:t xml:space="preserve"> </w:t>
      </w:r>
      <w:r w:rsidR="00C01164">
        <w:rPr>
          <w:sz w:val="24"/>
        </w:rPr>
        <w:t>в Прайс-листе на сайте</w:t>
      </w:r>
      <w:r w:rsidR="00C01164" w:rsidRPr="00C01164">
        <w:rPr>
          <w:color w:val="FF0000"/>
          <w:sz w:val="24"/>
        </w:rPr>
        <w:t xml:space="preserve"> </w:t>
      </w:r>
      <w:r w:rsidR="00C01164" w:rsidRPr="000C56F0">
        <w:rPr>
          <w:color w:val="FF0000"/>
          <w:sz w:val="24"/>
          <w:lang w:val="en-US"/>
        </w:rPr>
        <w:t>www</w:t>
      </w:r>
      <w:r w:rsidR="00C01164" w:rsidRPr="000C56F0">
        <w:rPr>
          <w:color w:val="FF0000"/>
          <w:sz w:val="24"/>
        </w:rPr>
        <w:t>.</w:t>
      </w:r>
      <w:r w:rsidR="00C01164">
        <w:rPr>
          <w:color w:val="FF0000"/>
          <w:lang w:val="en-US"/>
        </w:rPr>
        <w:t>cleaningzolushka</w:t>
      </w:r>
      <w:r w:rsidR="00C01164" w:rsidRPr="00C01164">
        <w:rPr>
          <w:color w:val="FF0000"/>
        </w:rPr>
        <w:t>.</w:t>
      </w:r>
      <w:r w:rsidR="00C01164">
        <w:rPr>
          <w:color w:val="FF0000"/>
          <w:lang w:val="en-US"/>
        </w:rPr>
        <w:t>ru</w:t>
      </w:r>
      <w:r>
        <w:rPr>
          <w:sz w:val="24"/>
        </w:rPr>
        <w:t>.</w:t>
      </w:r>
    </w:p>
    <w:p w14:paraId="048EE821" w14:textId="77777777" w:rsidR="00D10777" w:rsidRDefault="00D47FF2" w:rsidP="00C01164">
      <w:pPr>
        <w:pStyle w:val="a4"/>
        <w:numPr>
          <w:ilvl w:val="1"/>
          <w:numId w:val="10"/>
        </w:numPr>
        <w:tabs>
          <w:tab w:val="left" w:pos="1526"/>
        </w:tabs>
        <w:spacing w:before="3" w:line="237" w:lineRule="auto"/>
        <w:ind w:right="186" w:firstLine="850"/>
        <w:rPr>
          <w:sz w:val="24"/>
        </w:rPr>
      </w:pPr>
      <w:r>
        <w:rPr>
          <w:sz w:val="24"/>
        </w:rPr>
        <w:t>Перечень и стоимость услуг указаны в Прайс-листе и являются неотъемлемой частью Оферты.</w:t>
      </w:r>
    </w:p>
    <w:p w14:paraId="796BE5AB" w14:textId="77777777" w:rsidR="00D10777" w:rsidRDefault="00D10777" w:rsidP="00C01164">
      <w:pPr>
        <w:spacing w:line="237" w:lineRule="auto"/>
        <w:jc w:val="both"/>
        <w:rPr>
          <w:sz w:val="24"/>
        </w:rPr>
        <w:sectPr w:rsidR="00D10777">
          <w:footerReference w:type="default" r:id="rId7"/>
          <w:type w:val="continuous"/>
          <w:pgSz w:w="11910" w:h="16840"/>
          <w:pgMar w:top="420" w:right="660" w:bottom="480" w:left="880" w:header="0" w:footer="288" w:gutter="0"/>
          <w:pgNumType w:start="1"/>
          <w:cols w:space="720"/>
        </w:sectPr>
      </w:pPr>
    </w:p>
    <w:p w14:paraId="3B56CD5A" w14:textId="6C26A290" w:rsidR="00D10777" w:rsidRDefault="00D47FF2" w:rsidP="00C01164">
      <w:pPr>
        <w:pStyle w:val="a4"/>
        <w:numPr>
          <w:ilvl w:val="1"/>
          <w:numId w:val="10"/>
        </w:numPr>
        <w:tabs>
          <w:tab w:val="left" w:pos="1526"/>
        </w:tabs>
        <w:spacing w:before="65"/>
        <w:ind w:right="186" w:firstLine="850"/>
        <w:rPr>
          <w:sz w:val="24"/>
        </w:rPr>
      </w:pPr>
      <w:r>
        <w:rPr>
          <w:sz w:val="24"/>
        </w:rPr>
        <w:t>Срок оказания услуг</w:t>
      </w:r>
      <w:r w:rsidR="00BF657C">
        <w:rPr>
          <w:sz w:val="24"/>
        </w:rPr>
        <w:t xml:space="preserve"> – начало работ</w:t>
      </w:r>
      <w:r>
        <w:rPr>
          <w:sz w:val="24"/>
        </w:rPr>
        <w:t xml:space="preserve"> </w:t>
      </w:r>
      <w:r w:rsidR="00BF657C">
        <w:rPr>
          <w:sz w:val="24"/>
        </w:rPr>
        <w:t>согласовывается с Заказчиком в заявке</w:t>
      </w:r>
      <w:r>
        <w:rPr>
          <w:sz w:val="24"/>
        </w:rPr>
        <w:t>.</w:t>
      </w:r>
      <w:r w:rsidR="00BF657C">
        <w:rPr>
          <w:sz w:val="24"/>
        </w:rPr>
        <w:t xml:space="preserve"> Длительность оказания услуг зависит от степени сложности работ и оказывается в течении 1 (одного) дня с момента начала работ.</w:t>
      </w:r>
      <w:r>
        <w:rPr>
          <w:sz w:val="24"/>
        </w:rPr>
        <w:t xml:space="preserve"> Срок выполнения работ Исполнителем может</w:t>
      </w:r>
      <w:r>
        <w:rPr>
          <w:spacing w:val="76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6"/>
          <w:sz w:val="24"/>
        </w:rPr>
        <w:t xml:space="preserve"> </w:t>
      </w:r>
      <w:r>
        <w:rPr>
          <w:sz w:val="24"/>
        </w:rPr>
        <w:t>от</w:t>
      </w:r>
      <w:r>
        <w:rPr>
          <w:spacing w:val="7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74"/>
          <w:sz w:val="24"/>
        </w:rPr>
        <w:t xml:space="preserve"> </w:t>
      </w:r>
      <w:r>
        <w:rPr>
          <w:sz w:val="24"/>
        </w:rPr>
        <w:t>объема и сложности работ.</w:t>
      </w:r>
    </w:p>
    <w:p w14:paraId="0C10D5D5" w14:textId="77777777" w:rsidR="00D10777" w:rsidRDefault="00D47FF2" w:rsidP="00C01164">
      <w:pPr>
        <w:pStyle w:val="1"/>
        <w:numPr>
          <w:ilvl w:val="0"/>
          <w:numId w:val="14"/>
        </w:numPr>
        <w:tabs>
          <w:tab w:val="left" w:pos="3039"/>
        </w:tabs>
        <w:spacing w:before="1"/>
        <w:ind w:left="3038" w:hanging="246"/>
        <w:jc w:val="both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>Услуг</w:t>
      </w:r>
    </w:p>
    <w:p w14:paraId="3EDC62E1" w14:textId="2056FAB3" w:rsidR="00D10777" w:rsidRPr="00BF657C" w:rsidRDefault="00D47FF2" w:rsidP="00C01164">
      <w:pPr>
        <w:pStyle w:val="a4"/>
        <w:numPr>
          <w:ilvl w:val="1"/>
          <w:numId w:val="9"/>
        </w:numPr>
        <w:tabs>
          <w:tab w:val="left" w:pos="1526"/>
        </w:tabs>
        <w:ind w:right="184" w:firstLine="850"/>
        <w:rPr>
          <w:sz w:val="24"/>
        </w:rPr>
      </w:pPr>
      <w:r>
        <w:rPr>
          <w:sz w:val="24"/>
        </w:rPr>
        <w:t>Заказчик,</w:t>
      </w:r>
      <w:r>
        <w:rPr>
          <w:spacing w:val="29"/>
          <w:sz w:val="24"/>
        </w:rPr>
        <w:t xml:space="preserve"> </w:t>
      </w:r>
      <w:r>
        <w:rPr>
          <w:sz w:val="24"/>
        </w:rPr>
        <w:t>ознакомившись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п.</w:t>
      </w:r>
      <w:r>
        <w:rPr>
          <w:spacing w:val="23"/>
          <w:sz w:val="24"/>
        </w:rPr>
        <w:t xml:space="preserve"> </w:t>
      </w:r>
      <w:r>
        <w:rPr>
          <w:sz w:val="24"/>
        </w:rPr>
        <w:t>4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Договора и Прайс-листом, размещенными на Сайте Исполнителя, </w:t>
      </w:r>
      <w:r w:rsidR="00BF657C">
        <w:rPr>
          <w:sz w:val="24"/>
        </w:rPr>
        <w:t xml:space="preserve">подписывает бланк Заказа на оказание Услуг, что является </w:t>
      </w:r>
      <w:r w:rsidRPr="00BF657C">
        <w:rPr>
          <w:sz w:val="24"/>
        </w:rPr>
        <w:t>Подтверждение</w:t>
      </w:r>
      <w:r w:rsidR="00BF657C">
        <w:rPr>
          <w:sz w:val="24"/>
        </w:rPr>
        <w:t>м</w:t>
      </w:r>
      <w:r w:rsidRPr="00BF657C">
        <w:rPr>
          <w:sz w:val="24"/>
        </w:rPr>
        <w:t xml:space="preserve"> Заказчиком своего </w:t>
      </w:r>
      <w:r w:rsidR="00BF657C" w:rsidRPr="00BF657C">
        <w:rPr>
          <w:sz w:val="24"/>
        </w:rPr>
        <w:t xml:space="preserve">полного и безоговорочного согласия </w:t>
      </w:r>
      <w:r w:rsidRPr="00BF657C">
        <w:rPr>
          <w:sz w:val="24"/>
        </w:rPr>
        <w:t>с условиями Оферты и ее Акцепт. В результате Акцепта Оферты Заказчик считается заключившим с Исполнителем Договор на условиях, изложенных в Оферте.</w:t>
      </w:r>
    </w:p>
    <w:p w14:paraId="2FB9AE86" w14:textId="6C165B17" w:rsidR="00D10777" w:rsidRDefault="00D47FF2" w:rsidP="00C01164">
      <w:pPr>
        <w:pStyle w:val="a4"/>
        <w:numPr>
          <w:ilvl w:val="1"/>
          <w:numId w:val="9"/>
        </w:numPr>
        <w:tabs>
          <w:tab w:val="left" w:pos="1526"/>
        </w:tabs>
        <w:ind w:right="180" w:firstLine="850"/>
        <w:rPr>
          <w:sz w:val="24"/>
        </w:rPr>
      </w:pPr>
      <w:r>
        <w:rPr>
          <w:sz w:val="24"/>
        </w:rPr>
        <w:t>По прибытии на Объект Специалист Исполнителя производит осмотр мест проведения работ</w:t>
      </w:r>
      <w:r w:rsidR="00BF657C">
        <w:rPr>
          <w:sz w:val="24"/>
        </w:rPr>
        <w:t xml:space="preserve"> – предварительную оценку и заполняет бланк Заказа</w:t>
      </w:r>
      <w:r>
        <w:rPr>
          <w:sz w:val="24"/>
        </w:rPr>
        <w:t>. В случае</w:t>
      </w:r>
      <w:r w:rsidR="00BF657C">
        <w:rPr>
          <w:sz w:val="24"/>
        </w:rPr>
        <w:t xml:space="preserve"> если в ходе оказания услуг</w:t>
      </w:r>
      <w:r>
        <w:rPr>
          <w:sz w:val="24"/>
        </w:rPr>
        <w:t xml:space="preserve"> </w:t>
      </w:r>
      <w:r w:rsidR="00BF657C">
        <w:rPr>
          <w:sz w:val="24"/>
        </w:rPr>
        <w:t>Специалистом будут выявлены</w:t>
      </w:r>
      <w:r>
        <w:rPr>
          <w:sz w:val="24"/>
        </w:rPr>
        <w:t xml:space="preserve"> дефект</w:t>
      </w:r>
      <w:r w:rsidR="00BF657C">
        <w:rPr>
          <w:sz w:val="24"/>
        </w:rPr>
        <w:t>ы</w:t>
      </w:r>
      <w:r>
        <w:rPr>
          <w:sz w:val="24"/>
        </w:rPr>
        <w:t>, высок</w:t>
      </w:r>
      <w:r w:rsidR="00BF657C">
        <w:rPr>
          <w:sz w:val="24"/>
        </w:rPr>
        <w:t>ая</w:t>
      </w:r>
      <w:r>
        <w:rPr>
          <w:sz w:val="24"/>
        </w:rPr>
        <w:t xml:space="preserve"> степен</w:t>
      </w:r>
      <w:r w:rsidR="00BF657C">
        <w:rPr>
          <w:sz w:val="24"/>
        </w:rPr>
        <w:t>ь</w:t>
      </w:r>
      <w:r>
        <w:rPr>
          <w:sz w:val="24"/>
        </w:rPr>
        <w:t xml:space="preserve"> загрязнени</w:t>
      </w:r>
      <w:r w:rsidR="00BF657C">
        <w:rPr>
          <w:sz w:val="24"/>
        </w:rPr>
        <w:t>я</w:t>
      </w:r>
      <w:r>
        <w:rPr>
          <w:sz w:val="24"/>
        </w:rPr>
        <w:t xml:space="preserve"> и при необходимости увеличения объемов работ, оказания дополнительных услуг, Специалист</w:t>
      </w:r>
      <w:r>
        <w:rPr>
          <w:spacing w:val="37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фото</w:t>
      </w:r>
      <w:r>
        <w:rPr>
          <w:spacing w:val="32"/>
          <w:sz w:val="24"/>
        </w:rPr>
        <w:t xml:space="preserve"> </w:t>
      </w:r>
      <w:r>
        <w:rPr>
          <w:sz w:val="24"/>
        </w:rPr>
        <w:t>и/или</w:t>
      </w:r>
      <w:r>
        <w:rPr>
          <w:spacing w:val="32"/>
          <w:sz w:val="24"/>
        </w:rPr>
        <w:t xml:space="preserve"> </w:t>
      </w:r>
      <w:r>
        <w:rPr>
          <w:sz w:val="24"/>
        </w:rPr>
        <w:t>видеосъемки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2"/>
          <w:sz w:val="24"/>
        </w:rPr>
        <w:t xml:space="preserve"> </w:t>
      </w:r>
      <w:r>
        <w:rPr>
          <w:sz w:val="24"/>
        </w:rPr>
        <w:t>места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Объекта и направляет Исполнителю. Стороны согласовывают изменения перечня и стоимости услуг, корректировки вносятся в бланк Заказа.</w:t>
      </w:r>
    </w:p>
    <w:p w14:paraId="38ED1C86" w14:textId="0F75F411" w:rsidR="00D10777" w:rsidRDefault="00D47FF2" w:rsidP="00C01164">
      <w:pPr>
        <w:pStyle w:val="a4"/>
        <w:numPr>
          <w:ilvl w:val="1"/>
          <w:numId w:val="9"/>
        </w:numPr>
        <w:tabs>
          <w:tab w:val="left" w:pos="1526"/>
        </w:tabs>
        <w:spacing w:before="4"/>
        <w:ind w:right="183" w:firstLine="850"/>
        <w:rPr>
          <w:sz w:val="24"/>
        </w:rPr>
      </w:pPr>
      <w:r>
        <w:rPr>
          <w:sz w:val="24"/>
        </w:rPr>
        <w:t xml:space="preserve">По завершении оказания Услуг Заказчику для подписания предоставляется акт сдачи-приемки оказанных услуг (далее – </w:t>
      </w:r>
      <w:r w:rsidR="00C01164">
        <w:rPr>
          <w:sz w:val="24"/>
        </w:rPr>
        <w:t>Акт), являющийся приложением</w:t>
      </w:r>
      <w:r>
        <w:rPr>
          <w:sz w:val="24"/>
        </w:rPr>
        <w:t xml:space="preserve"> к Договору. Заказчик</w:t>
      </w:r>
      <w:r>
        <w:rPr>
          <w:spacing w:val="8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80"/>
          <w:sz w:val="24"/>
        </w:rPr>
        <w:t xml:space="preserve"> </w:t>
      </w:r>
      <w:r>
        <w:rPr>
          <w:sz w:val="24"/>
        </w:rPr>
        <w:t>осмотреть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и в случае отсутствия претензий, подписать Акт, оплатить Услугу(и).</w:t>
      </w:r>
    </w:p>
    <w:p w14:paraId="7B6C1D84" w14:textId="77777777" w:rsidR="00D10777" w:rsidRDefault="00D47FF2" w:rsidP="00C01164">
      <w:pPr>
        <w:pStyle w:val="a4"/>
        <w:numPr>
          <w:ilvl w:val="2"/>
          <w:numId w:val="9"/>
        </w:numPr>
        <w:tabs>
          <w:tab w:val="left" w:pos="1709"/>
        </w:tabs>
        <w:spacing w:before="2" w:line="237" w:lineRule="auto"/>
        <w:ind w:right="197" w:firstLine="850"/>
        <w:rPr>
          <w:sz w:val="24"/>
        </w:rPr>
      </w:pPr>
      <w:r>
        <w:rPr>
          <w:sz w:val="24"/>
        </w:rPr>
        <w:t>Акт составляется в двух экземплярах, имеющих одинаковую юридическую силу по одному для каждой из Сторон.</w:t>
      </w:r>
    </w:p>
    <w:p w14:paraId="7DB53847" w14:textId="77777777" w:rsidR="00D10777" w:rsidRDefault="00D47FF2" w:rsidP="00C01164">
      <w:pPr>
        <w:pStyle w:val="1"/>
        <w:numPr>
          <w:ilvl w:val="0"/>
          <w:numId w:val="14"/>
        </w:numPr>
        <w:tabs>
          <w:tab w:val="left" w:pos="3375"/>
        </w:tabs>
        <w:spacing w:before="4"/>
        <w:ind w:left="3374" w:hanging="246"/>
        <w:jc w:val="both"/>
      </w:pP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</w:p>
    <w:p w14:paraId="2C3CE837" w14:textId="30B16623" w:rsidR="00D10777" w:rsidRDefault="00D47FF2" w:rsidP="00C01164">
      <w:pPr>
        <w:pStyle w:val="a4"/>
        <w:numPr>
          <w:ilvl w:val="1"/>
          <w:numId w:val="8"/>
        </w:numPr>
        <w:tabs>
          <w:tab w:val="left" w:pos="1526"/>
        </w:tabs>
        <w:spacing w:line="242" w:lineRule="auto"/>
        <w:ind w:right="186" w:firstLine="850"/>
        <w:rPr>
          <w:sz w:val="24"/>
        </w:rPr>
      </w:pPr>
      <w:r>
        <w:rPr>
          <w:sz w:val="24"/>
        </w:rPr>
        <w:t>Стоимость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Прайс-листом</w:t>
      </w:r>
      <w:r>
        <w:rPr>
          <w:spacing w:val="80"/>
          <w:sz w:val="24"/>
        </w:rPr>
        <w:t xml:space="preserve"> </w:t>
      </w:r>
      <w:r>
        <w:rPr>
          <w:sz w:val="24"/>
        </w:rPr>
        <w:t>и является неотъемлемой частью Оферты.</w:t>
      </w:r>
    </w:p>
    <w:p w14:paraId="20A80C08" w14:textId="007D1583" w:rsidR="00BF657C" w:rsidRDefault="00BF657C" w:rsidP="00C01164">
      <w:pPr>
        <w:pStyle w:val="a4"/>
        <w:numPr>
          <w:ilvl w:val="1"/>
          <w:numId w:val="8"/>
        </w:numPr>
        <w:tabs>
          <w:tab w:val="left" w:pos="1526"/>
        </w:tabs>
        <w:spacing w:line="242" w:lineRule="auto"/>
        <w:ind w:right="186" w:firstLine="850"/>
        <w:rPr>
          <w:sz w:val="24"/>
        </w:rPr>
      </w:pPr>
      <w:r>
        <w:rPr>
          <w:sz w:val="24"/>
        </w:rPr>
        <w:t xml:space="preserve">Стоимость услуг включает в себя материалы и инвентарь для оказания услуг и не подлежат компенсации со стороны Заказчика. </w:t>
      </w:r>
    </w:p>
    <w:p w14:paraId="37A55987" w14:textId="77777777" w:rsidR="00D10777" w:rsidRDefault="00D47FF2" w:rsidP="00C01164">
      <w:pPr>
        <w:pStyle w:val="a4"/>
        <w:numPr>
          <w:ilvl w:val="1"/>
          <w:numId w:val="8"/>
        </w:numPr>
        <w:tabs>
          <w:tab w:val="left" w:pos="1526"/>
        </w:tabs>
        <w:ind w:right="191" w:firstLine="850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5"/>
          <w:sz w:val="24"/>
        </w:rPr>
        <w:t xml:space="preserve"> </w:t>
      </w:r>
      <w:r>
        <w:rPr>
          <w:sz w:val="24"/>
        </w:rPr>
        <w:t>(сто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процентной)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 сразу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способом, не противоречащим законодательству Российской Федерации.</w:t>
      </w:r>
    </w:p>
    <w:p w14:paraId="5D6857D3" w14:textId="77777777" w:rsidR="00D10777" w:rsidRDefault="00D47FF2" w:rsidP="00C01164">
      <w:pPr>
        <w:pStyle w:val="a4"/>
        <w:numPr>
          <w:ilvl w:val="1"/>
          <w:numId w:val="8"/>
        </w:numPr>
        <w:tabs>
          <w:tab w:val="left" w:pos="1526"/>
        </w:tabs>
        <w:ind w:right="194" w:firstLine="850"/>
        <w:rPr>
          <w:sz w:val="24"/>
        </w:rPr>
      </w:pPr>
      <w:r>
        <w:rPr>
          <w:sz w:val="24"/>
        </w:rPr>
        <w:t>Стоимость потребленных Исполнителем в процессе уборки электроэнергии, воды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 </w:t>
      </w:r>
      <w:r>
        <w:rPr>
          <w:sz w:val="24"/>
        </w:rPr>
        <w:t>оплачиваемых</w:t>
      </w:r>
      <w:r>
        <w:rPr>
          <w:spacing w:val="60"/>
          <w:sz w:val="24"/>
        </w:rPr>
        <w:t xml:space="preserve">  </w:t>
      </w:r>
      <w:r>
        <w:rPr>
          <w:sz w:val="24"/>
        </w:rPr>
        <w:t>коммунальных</w:t>
      </w:r>
      <w:r>
        <w:rPr>
          <w:spacing w:val="55"/>
          <w:sz w:val="24"/>
        </w:rPr>
        <w:t xml:space="preserve">  </w:t>
      </w:r>
      <w:r>
        <w:rPr>
          <w:sz w:val="24"/>
        </w:rPr>
        <w:t>ресурсов,</w:t>
      </w:r>
      <w:r>
        <w:rPr>
          <w:spacing w:val="61"/>
          <w:sz w:val="24"/>
        </w:rPr>
        <w:t xml:space="preserve">  </w:t>
      </w:r>
      <w:r>
        <w:rPr>
          <w:sz w:val="24"/>
        </w:rPr>
        <w:t>Исполнителем</w:t>
      </w:r>
      <w:r>
        <w:rPr>
          <w:spacing w:val="58"/>
          <w:sz w:val="24"/>
        </w:rPr>
        <w:t xml:space="preserve">  </w:t>
      </w:r>
      <w:r>
        <w:rPr>
          <w:sz w:val="24"/>
        </w:rPr>
        <w:t>не</w:t>
      </w:r>
      <w:r>
        <w:rPr>
          <w:spacing w:val="59"/>
          <w:sz w:val="24"/>
        </w:rPr>
        <w:t xml:space="preserve">  </w:t>
      </w:r>
      <w:r>
        <w:rPr>
          <w:sz w:val="24"/>
        </w:rPr>
        <w:t>компенсируется и оплачиваются Заказчиком самостоятельно в полном объеме поставщикам таких услуг.</w:t>
      </w:r>
    </w:p>
    <w:p w14:paraId="06FE13F2" w14:textId="77777777" w:rsidR="00D10777" w:rsidRDefault="00D47FF2" w:rsidP="00C01164">
      <w:pPr>
        <w:pStyle w:val="1"/>
        <w:numPr>
          <w:ilvl w:val="0"/>
          <w:numId w:val="14"/>
        </w:numPr>
        <w:tabs>
          <w:tab w:val="left" w:pos="3759"/>
        </w:tabs>
        <w:spacing w:line="272" w:lineRule="exact"/>
        <w:ind w:left="3758" w:hanging="246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обязанности </w:t>
      </w:r>
      <w:r>
        <w:rPr>
          <w:spacing w:val="-2"/>
        </w:rPr>
        <w:t>Сторон</w:t>
      </w:r>
    </w:p>
    <w:p w14:paraId="5C4FD9AB" w14:textId="77777777" w:rsidR="00D10777" w:rsidRDefault="00D47FF2" w:rsidP="00C01164">
      <w:pPr>
        <w:pStyle w:val="a4"/>
        <w:numPr>
          <w:ilvl w:val="1"/>
          <w:numId w:val="7"/>
        </w:numPr>
        <w:tabs>
          <w:tab w:val="left" w:pos="1526"/>
        </w:tabs>
        <w:spacing w:line="275" w:lineRule="exact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7E5E5C25" w14:textId="77777777" w:rsidR="00D10777" w:rsidRDefault="00D47FF2" w:rsidP="00C01164">
      <w:pPr>
        <w:pStyle w:val="a4"/>
        <w:numPr>
          <w:ilvl w:val="2"/>
          <w:numId w:val="7"/>
        </w:numPr>
        <w:tabs>
          <w:tab w:val="left" w:pos="1709"/>
        </w:tabs>
        <w:spacing w:before="1" w:line="237" w:lineRule="auto"/>
        <w:ind w:right="184" w:firstLine="850"/>
        <w:rPr>
          <w:sz w:val="24"/>
        </w:rPr>
      </w:pP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работы и оказываемых Услугах.</w:t>
      </w:r>
    </w:p>
    <w:p w14:paraId="59C1D44B" w14:textId="77777777" w:rsidR="00D10777" w:rsidRPr="00BF657C" w:rsidRDefault="00D47FF2" w:rsidP="00C01164">
      <w:pPr>
        <w:pStyle w:val="a4"/>
        <w:numPr>
          <w:ilvl w:val="1"/>
          <w:numId w:val="7"/>
        </w:numPr>
        <w:tabs>
          <w:tab w:val="left" w:pos="1709"/>
        </w:tabs>
        <w:spacing w:before="3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сроки</w:t>
      </w:r>
      <w:r w:rsidR="00BF657C">
        <w:rPr>
          <w:spacing w:val="-2"/>
          <w:sz w:val="24"/>
        </w:rPr>
        <w:t>.</w:t>
      </w:r>
    </w:p>
    <w:p w14:paraId="361EF6EE" w14:textId="398CC8CF" w:rsidR="00BF657C" w:rsidRPr="00BF657C" w:rsidRDefault="00BF657C" w:rsidP="00C01164">
      <w:pPr>
        <w:tabs>
          <w:tab w:val="left" w:pos="1134"/>
        </w:tabs>
        <w:spacing w:before="3"/>
        <w:jc w:val="both"/>
        <w:rPr>
          <w:sz w:val="24"/>
        </w:rPr>
        <w:sectPr w:rsidR="00BF657C" w:rsidRPr="00BF657C" w:rsidSect="00BF657C">
          <w:pgSz w:w="11910" w:h="16840"/>
          <w:pgMar w:top="340" w:right="660" w:bottom="0" w:left="880" w:header="0" w:footer="288" w:gutter="0"/>
          <w:cols w:space="720"/>
        </w:sectPr>
      </w:pPr>
      <w:r>
        <w:rPr>
          <w:sz w:val="24"/>
        </w:rPr>
        <w:tab/>
        <w:t>6.3.</w:t>
      </w:r>
      <w:r w:rsidRPr="00BF657C">
        <w:rPr>
          <w:sz w:val="24"/>
        </w:rPr>
        <w:t xml:space="preserve"> Незамедлительно информировать Заказчика в случае возникновения обстоятельств, препятствующих</w:t>
      </w:r>
      <w:r w:rsidRPr="00BF657C">
        <w:rPr>
          <w:spacing w:val="-3"/>
          <w:sz w:val="24"/>
        </w:rPr>
        <w:t xml:space="preserve"> </w:t>
      </w:r>
      <w:r w:rsidRPr="00BF657C">
        <w:rPr>
          <w:sz w:val="24"/>
        </w:rPr>
        <w:t>выполнению</w:t>
      </w:r>
      <w:r w:rsidRPr="00BF657C">
        <w:rPr>
          <w:spacing w:val="-5"/>
          <w:sz w:val="24"/>
        </w:rPr>
        <w:t xml:space="preserve"> </w:t>
      </w:r>
      <w:r w:rsidRPr="00BF657C">
        <w:rPr>
          <w:sz w:val="24"/>
        </w:rPr>
        <w:t>работ Исполнителя, с</w:t>
      </w:r>
      <w:r w:rsidRPr="00BF657C">
        <w:rPr>
          <w:spacing w:val="-4"/>
          <w:sz w:val="24"/>
        </w:rPr>
        <w:t xml:space="preserve"> </w:t>
      </w:r>
      <w:r w:rsidRPr="00BF657C">
        <w:rPr>
          <w:sz w:val="24"/>
        </w:rPr>
        <w:t>правом приостановки работ и/или продления сроков оказания Услуг по согласованию Сторонам</w:t>
      </w:r>
      <w:r>
        <w:rPr>
          <w:sz w:val="24"/>
        </w:rPr>
        <w:t>и.</w:t>
      </w:r>
    </w:p>
    <w:p w14:paraId="5CF3D9D5" w14:textId="286EF2D9" w:rsidR="00D10777" w:rsidRPr="00BF657C" w:rsidRDefault="00D10777" w:rsidP="00C01164">
      <w:pPr>
        <w:tabs>
          <w:tab w:val="left" w:pos="1694"/>
        </w:tabs>
        <w:spacing w:before="70"/>
        <w:ind w:right="188"/>
        <w:jc w:val="both"/>
        <w:rPr>
          <w:sz w:val="24"/>
        </w:rPr>
      </w:pPr>
    </w:p>
    <w:p w14:paraId="11F8A443" w14:textId="089B40B1" w:rsidR="00D10777" w:rsidRPr="00BF657C" w:rsidRDefault="00BF657C" w:rsidP="00C01164">
      <w:pPr>
        <w:pStyle w:val="a4"/>
        <w:numPr>
          <w:ilvl w:val="1"/>
          <w:numId w:val="15"/>
        </w:numPr>
        <w:tabs>
          <w:tab w:val="left" w:pos="1526"/>
        </w:tabs>
        <w:spacing w:before="3" w:line="275" w:lineRule="exact"/>
        <w:rPr>
          <w:sz w:val="24"/>
        </w:rPr>
      </w:pPr>
      <w:r>
        <w:rPr>
          <w:sz w:val="24"/>
        </w:rPr>
        <w:t xml:space="preserve"> </w:t>
      </w:r>
      <w:r w:rsidR="00D47FF2" w:rsidRPr="00BF657C">
        <w:rPr>
          <w:sz w:val="24"/>
        </w:rPr>
        <w:t>Исполнитель</w:t>
      </w:r>
      <w:r w:rsidR="00D47FF2" w:rsidRPr="00BF657C">
        <w:rPr>
          <w:spacing w:val="-4"/>
          <w:sz w:val="24"/>
        </w:rPr>
        <w:t xml:space="preserve"> </w:t>
      </w:r>
      <w:r w:rsidR="00D47FF2" w:rsidRPr="00BF657C">
        <w:rPr>
          <w:spacing w:val="-2"/>
          <w:sz w:val="24"/>
        </w:rPr>
        <w:t>вправе:</w:t>
      </w:r>
    </w:p>
    <w:p w14:paraId="0AC256B1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567"/>
        </w:tabs>
        <w:spacing w:line="242" w:lineRule="auto"/>
        <w:ind w:left="0" w:right="178" w:firstLine="0"/>
        <w:rPr>
          <w:sz w:val="24"/>
        </w:rPr>
      </w:pPr>
      <w:r>
        <w:rPr>
          <w:sz w:val="24"/>
        </w:rPr>
        <w:t>Отказать Заказчику в предоставлении Услуг по Договору в случае нарушения Заказчиком условий Оферты.</w:t>
      </w:r>
    </w:p>
    <w:p w14:paraId="5C846831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spacing w:line="242" w:lineRule="auto"/>
        <w:ind w:left="0" w:right="190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80"/>
          <w:sz w:val="24"/>
        </w:rPr>
        <w:t xml:space="preserve"> </w:t>
      </w:r>
      <w:r>
        <w:rPr>
          <w:sz w:val="24"/>
        </w:rPr>
        <w:t>лиц,</w:t>
      </w:r>
      <w:r>
        <w:rPr>
          <w:spacing w:val="80"/>
          <w:sz w:val="24"/>
        </w:rPr>
        <w:t xml:space="preserve"> </w:t>
      </w:r>
      <w:r>
        <w:rPr>
          <w:sz w:val="24"/>
        </w:rPr>
        <w:t>оставаясь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ответственным за их действия (бездействия).</w:t>
      </w:r>
    </w:p>
    <w:p w14:paraId="5E9DF9DD" w14:textId="1D859EE3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92" w:firstLine="0"/>
        <w:rPr>
          <w:sz w:val="24"/>
        </w:rPr>
      </w:pPr>
      <w:r>
        <w:rPr>
          <w:sz w:val="24"/>
        </w:rPr>
        <w:t>Использовать фото – и/или видеосъемку Объекта Заказчика до/после оказания Услуг. Фото – и/или видеосъемка является подтверждением надлежащего состояния Объекта как в целом, так и его имущества.</w:t>
      </w:r>
      <w:r w:rsidR="00BF657C">
        <w:rPr>
          <w:sz w:val="24"/>
        </w:rPr>
        <w:t xml:space="preserve"> </w:t>
      </w:r>
    </w:p>
    <w:p w14:paraId="6D8779DC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84" w:firstLine="0"/>
        <w:rPr>
          <w:sz w:val="24"/>
        </w:rPr>
      </w:pPr>
      <w:r>
        <w:rPr>
          <w:sz w:val="24"/>
        </w:rPr>
        <w:t>Потребовать соразмерного увеличения стоимости Услуг по Договору, а Заказчик обязан</w:t>
      </w:r>
      <w:r>
        <w:rPr>
          <w:spacing w:val="28"/>
          <w:sz w:val="24"/>
        </w:rPr>
        <w:t xml:space="preserve"> </w:t>
      </w:r>
      <w:r>
        <w:rPr>
          <w:sz w:val="24"/>
        </w:rPr>
        <w:t>оплатить,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заказом</w:t>
      </w:r>
      <w:r>
        <w:rPr>
          <w:spacing w:val="2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 в сторону увеличения или усложнения.</w:t>
      </w:r>
    </w:p>
    <w:p w14:paraId="015AE051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spacing w:line="274" w:lineRule="exact"/>
        <w:ind w:left="0" w:firstLine="0"/>
        <w:rPr>
          <w:sz w:val="24"/>
        </w:rPr>
      </w:pPr>
      <w:r>
        <w:rPr>
          <w:spacing w:val="-2"/>
          <w:sz w:val="24"/>
        </w:rPr>
        <w:t>Отказать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Заказчику в</w:t>
      </w:r>
      <w:r>
        <w:rPr>
          <w:sz w:val="24"/>
        </w:rPr>
        <w:t xml:space="preserve"> </w:t>
      </w:r>
      <w:r>
        <w:rPr>
          <w:spacing w:val="-2"/>
          <w:sz w:val="24"/>
        </w:rPr>
        <w:t>оформлении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 отсутствии свободных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 w14:paraId="23D64AB4" w14:textId="77777777" w:rsidR="00BF657C" w:rsidRDefault="00BF657C" w:rsidP="00C01164">
      <w:pPr>
        <w:pStyle w:val="a4"/>
        <w:tabs>
          <w:tab w:val="left" w:pos="284"/>
          <w:tab w:val="left" w:pos="709"/>
          <w:tab w:val="left" w:pos="1526"/>
        </w:tabs>
        <w:spacing w:line="275" w:lineRule="exact"/>
        <w:ind w:left="0" w:firstLine="0"/>
        <w:rPr>
          <w:sz w:val="24"/>
        </w:rPr>
      </w:pPr>
    </w:p>
    <w:p w14:paraId="165C2C6A" w14:textId="2A2D3851" w:rsidR="00D10777" w:rsidRDefault="00D47FF2" w:rsidP="00C01164">
      <w:pPr>
        <w:pStyle w:val="a4"/>
        <w:numPr>
          <w:ilvl w:val="1"/>
          <w:numId w:val="15"/>
        </w:numPr>
        <w:tabs>
          <w:tab w:val="left" w:pos="284"/>
          <w:tab w:val="left" w:pos="709"/>
          <w:tab w:val="left" w:pos="1526"/>
        </w:tabs>
        <w:spacing w:line="275" w:lineRule="exact"/>
        <w:ind w:left="1134" w:firstLine="0"/>
        <w:rPr>
          <w:sz w:val="24"/>
        </w:rPr>
      </w:pPr>
      <w:r>
        <w:rPr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69209FB2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84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73"/>
          <w:sz w:val="24"/>
        </w:rPr>
        <w:t xml:space="preserve"> </w:t>
      </w:r>
      <w:r>
        <w:rPr>
          <w:sz w:val="24"/>
        </w:rPr>
        <w:t>дату</w:t>
      </w:r>
      <w:r>
        <w:rPr>
          <w:spacing w:val="80"/>
          <w:sz w:val="24"/>
        </w:rPr>
        <w:t xml:space="preserve"> </w:t>
      </w:r>
      <w:r>
        <w:rPr>
          <w:sz w:val="24"/>
        </w:rPr>
        <w:t>и время согласно условиям Заказа. В Заказе Заказчик обязан описать все особенности, повреждения,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и не описанные Договором.</w:t>
      </w:r>
    </w:p>
    <w:p w14:paraId="239B560E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84" w:firstLine="0"/>
        <w:rPr>
          <w:sz w:val="24"/>
        </w:rPr>
      </w:pPr>
      <w:r>
        <w:rPr>
          <w:sz w:val="24"/>
        </w:rPr>
        <w:t>Удалить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хрупкие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иные не</w:t>
      </w:r>
      <w:r>
        <w:rPr>
          <w:spacing w:val="22"/>
          <w:sz w:val="24"/>
        </w:rPr>
        <w:t xml:space="preserve"> </w:t>
      </w:r>
      <w:r>
        <w:rPr>
          <w:sz w:val="24"/>
        </w:rPr>
        <w:t>подлежащие уборке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1"/>
          <w:sz w:val="24"/>
        </w:rPr>
        <w:t xml:space="preserve"> </w:t>
      </w:r>
      <w:r>
        <w:rPr>
          <w:sz w:val="24"/>
        </w:rPr>
        <w:t>и вещи,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 проинформировать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Исполнителя о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вещей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 их</w:t>
      </w:r>
      <w:r>
        <w:rPr>
          <w:spacing w:val="40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38"/>
          <w:sz w:val="24"/>
        </w:rPr>
        <w:t xml:space="preserve"> </w:t>
      </w:r>
      <w:r>
        <w:rPr>
          <w:sz w:val="24"/>
        </w:rPr>
        <w:t>и/или</w:t>
      </w:r>
      <w:r>
        <w:rPr>
          <w:spacing w:val="38"/>
          <w:sz w:val="24"/>
        </w:rPr>
        <w:t xml:space="preserve"> </w:t>
      </w:r>
      <w:r>
        <w:rPr>
          <w:sz w:val="24"/>
        </w:rPr>
        <w:t>сохранности.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такой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Исполнитель не несет ответственности за возможное повреждение таких предметов и/или вещей.</w:t>
      </w:r>
    </w:p>
    <w:p w14:paraId="194125EA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94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15"/>
          <w:sz w:val="24"/>
        </w:rPr>
        <w:t xml:space="preserve"> </w:t>
      </w:r>
      <w:r>
        <w:rPr>
          <w:sz w:val="24"/>
        </w:rPr>
        <w:t>(220</w:t>
      </w:r>
      <w:r>
        <w:rPr>
          <w:spacing w:val="-15"/>
          <w:sz w:val="24"/>
        </w:rPr>
        <w:t xml:space="preserve"> </w:t>
      </w:r>
      <w:r>
        <w:rPr>
          <w:sz w:val="24"/>
        </w:rPr>
        <w:t>ВТ,</w:t>
      </w:r>
      <w:r>
        <w:rPr>
          <w:spacing w:val="-15"/>
          <w:sz w:val="24"/>
        </w:rPr>
        <w:t xml:space="preserve"> </w:t>
      </w:r>
      <w:r>
        <w:rPr>
          <w:sz w:val="24"/>
        </w:rPr>
        <w:t>50</w:t>
      </w:r>
      <w:r>
        <w:rPr>
          <w:spacing w:val="-15"/>
          <w:sz w:val="24"/>
        </w:rPr>
        <w:t xml:space="preserve"> </w:t>
      </w:r>
      <w:r>
        <w:rPr>
          <w:sz w:val="24"/>
        </w:rPr>
        <w:t>Гц), холодного и горячего водоснабжения, исправной системой канализации, предоставить места складирования отходов мусора. В случае производства работ при недостаточном естественном освещении, обеспечить нормальное искусственное освещение Объекта оказания Услуг.</w:t>
      </w:r>
    </w:p>
    <w:p w14:paraId="735838C7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89" w:firstLine="0"/>
        <w:rPr>
          <w:sz w:val="24"/>
        </w:rPr>
      </w:pPr>
      <w:r>
        <w:rPr>
          <w:sz w:val="24"/>
        </w:rPr>
        <w:t>При необходимости оформления пропусков на Объект Заказчик обязуется предупредить об этом Исполнителя заблаговременно, а также обязуется оформить указанные пропуски по письменной заявке Исполнителя до момента оказания Услуг на Объекте.</w:t>
      </w:r>
    </w:p>
    <w:p w14:paraId="1A872208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91" w:firstLine="0"/>
        <w:rPr>
          <w:sz w:val="24"/>
        </w:rPr>
      </w:pPr>
      <w:r>
        <w:rPr>
          <w:sz w:val="24"/>
        </w:rPr>
        <w:t>Предоставить помещение (место) на Объекте или в непосредственной близости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 </w:t>
      </w:r>
      <w:r>
        <w:rPr>
          <w:sz w:val="24"/>
        </w:rPr>
        <w:t>Объекта,</w:t>
      </w:r>
      <w:r>
        <w:rPr>
          <w:spacing w:val="80"/>
          <w:sz w:val="24"/>
        </w:rPr>
        <w:t xml:space="preserve">  </w:t>
      </w:r>
      <w:r>
        <w:rPr>
          <w:sz w:val="24"/>
        </w:rPr>
        <w:t>пригодные</w:t>
      </w:r>
      <w:r>
        <w:rPr>
          <w:spacing w:val="80"/>
          <w:sz w:val="24"/>
        </w:rPr>
        <w:t xml:space="preserve">  </w:t>
      </w:r>
      <w:r>
        <w:rPr>
          <w:sz w:val="24"/>
        </w:rPr>
        <w:t>для</w:t>
      </w:r>
      <w:r>
        <w:rPr>
          <w:spacing w:val="80"/>
          <w:sz w:val="24"/>
        </w:rPr>
        <w:t xml:space="preserve">  </w:t>
      </w:r>
      <w:r>
        <w:rPr>
          <w:sz w:val="24"/>
        </w:rPr>
        <w:t>переодевания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Специалистов,</w:t>
      </w:r>
      <w:r>
        <w:rPr>
          <w:spacing w:val="80"/>
          <w:sz w:val="24"/>
        </w:rPr>
        <w:t xml:space="preserve">  </w:t>
      </w:r>
      <w:r>
        <w:rPr>
          <w:sz w:val="24"/>
        </w:rPr>
        <w:t>а</w:t>
      </w:r>
      <w:r>
        <w:rPr>
          <w:spacing w:val="80"/>
          <w:sz w:val="24"/>
        </w:rPr>
        <w:t xml:space="preserve"> 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 </w:t>
      </w: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им возможность использования туалетов и умывальников для личной гигиены.</w:t>
      </w:r>
    </w:p>
    <w:p w14:paraId="4D314A92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spacing w:line="237" w:lineRule="auto"/>
        <w:ind w:left="0" w:right="185" w:firstLine="0"/>
        <w:rPr>
          <w:sz w:val="24"/>
        </w:rPr>
      </w:pP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7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Специалистам, а также исключить иные факторы, которые могут повлечь травмирование Специалистов.</w:t>
      </w:r>
    </w:p>
    <w:p w14:paraId="7706AFAF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spacing w:before="2"/>
        <w:ind w:left="0" w:right="184" w:firstLine="0"/>
        <w:rPr>
          <w:sz w:val="24"/>
        </w:rPr>
      </w:pPr>
      <w:r>
        <w:rPr>
          <w:sz w:val="24"/>
        </w:rPr>
        <w:t>Незамедлительно сообщить Исполнителю о возникновении ситуации, которая 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несчастному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случаю,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произошедших на Объекте Заказчика со Специалистами.</w:t>
      </w:r>
    </w:p>
    <w:p w14:paraId="568EB4F3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82" w:firstLine="0"/>
        <w:rPr>
          <w:sz w:val="24"/>
        </w:rPr>
      </w:pPr>
      <w:r>
        <w:rPr>
          <w:sz w:val="24"/>
        </w:rPr>
        <w:t>На основании информации, поступившей от Исполнителя, незамедлительно 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меры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Исполнителем. Нести ответственность за действия третьих лиц, препятствующих оказанию Услуг Исполнителем, как за свои собственные.</w:t>
      </w:r>
    </w:p>
    <w:p w14:paraId="3BC0A92A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ind w:left="0" w:right="185" w:firstLine="0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 с условиями Договора.</w:t>
      </w:r>
    </w:p>
    <w:p w14:paraId="692696C2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</w:tabs>
        <w:spacing w:before="3" w:line="237" w:lineRule="auto"/>
        <w:ind w:left="0" w:right="186" w:firstLine="0"/>
        <w:rPr>
          <w:sz w:val="24"/>
        </w:rPr>
      </w:pPr>
      <w:r>
        <w:rPr>
          <w:sz w:val="24"/>
        </w:rPr>
        <w:t xml:space="preserve">Принять надлежащим образом оказанные Услуги в порядке, предусмотренном </w:t>
      </w:r>
      <w:r>
        <w:rPr>
          <w:spacing w:val="-2"/>
          <w:sz w:val="24"/>
        </w:rPr>
        <w:t>Офертой.</w:t>
      </w:r>
    </w:p>
    <w:p w14:paraId="08727CE7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  <w:tab w:val="left" w:pos="709"/>
        </w:tabs>
        <w:spacing w:before="4" w:line="275" w:lineRule="exact"/>
        <w:ind w:left="0" w:firstLine="0"/>
        <w:rPr>
          <w:sz w:val="24"/>
        </w:rPr>
      </w:pPr>
      <w:r>
        <w:rPr>
          <w:sz w:val="24"/>
        </w:rPr>
        <w:t>Оплатить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Оферты.</w:t>
      </w:r>
    </w:p>
    <w:p w14:paraId="2B2E5707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  <w:tab w:val="left" w:pos="709"/>
        </w:tabs>
        <w:ind w:left="0" w:right="183" w:firstLine="0"/>
        <w:rPr>
          <w:sz w:val="24"/>
        </w:rPr>
      </w:pPr>
      <w:r>
        <w:rPr>
          <w:sz w:val="24"/>
        </w:rPr>
        <w:t>В случае вынужденного простоя Специалистов на Объекте, возникшего по вине Заказчика, простой дополнительно оплачивается Заказчиком к стоимости Услуг Исполнителя, указанной в пункте 3.1. Договора. Стоимость одного часа простоя определяется следующим расчетом:</w:t>
      </w:r>
      <w:r>
        <w:rPr>
          <w:spacing w:val="80"/>
          <w:sz w:val="24"/>
        </w:rPr>
        <w:t xml:space="preserve">  </w:t>
      </w:r>
      <w:r>
        <w:rPr>
          <w:sz w:val="24"/>
        </w:rPr>
        <w:t>стоимость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одного</w:t>
      </w:r>
      <w:r>
        <w:rPr>
          <w:spacing w:val="79"/>
          <w:sz w:val="24"/>
        </w:rPr>
        <w:t xml:space="preserve">  </w:t>
      </w:r>
      <w:r>
        <w:rPr>
          <w:sz w:val="24"/>
        </w:rPr>
        <w:t>часа</w:t>
      </w:r>
      <w:r>
        <w:rPr>
          <w:spacing w:val="80"/>
          <w:sz w:val="24"/>
        </w:rPr>
        <w:t xml:space="preserve">  </w:t>
      </w:r>
      <w:r>
        <w:rPr>
          <w:sz w:val="24"/>
        </w:rPr>
        <w:t>простоя</w:t>
      </w:r>
      <w:r>
        <w:rPr>
          <w:spacing w:val="80"/>
          <w:sz w:val="24"/>
        </w:rPr>
        <w:t xml:space="preserve">  </w:t>
      </w:r>
      <w:r>
        <w:rPr>
          <w:sz w:val="24"/>
        </w:rPr>
        <w:t>равна</w:t>
      </w:r>
      <w:r>
        <w:rPr>
          <w:spacing w:val="80"/>
          <w:sz w:val="24"/>
        </w:rPr>
        <w:t xml:space="preserve">  </w:t>
      </w:r>
      <w:r>
        <w:rPr>
          <w:sz w:val="24"/>
        </w:rPr>
        <w:t>стоимости</w:t>
      </w:r>
      <w:r>
        <w:rPr>
          <w:spacing w:val="80"/>
          <w:sz w:val="24"/>
        </w:rPr>
        <w:t xml:space="preserve"> 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 </w:t>
      </w:r>
      <w:r>
        <w:rPr>
          <w:sz w:val="24"/>
        </w:rPr>
        <w:t>Исполнителя по Договору, деленной на 8 (восемь) из расчета восьмичасового рабочего дня. В случае вынужденного простоя срок выполнения по Договору может быть пропорционально увеличен Исполнителем в одностороннем порядке.</w:t>
      </w:r>
    </w:p>
    <w:p w14:paraId="2BCD685C" w14:textId="77777777" w:rsidR="00D10777" w:rsidRDefault="00D10777" w:rsidP="00C01164">
      <w:pPr>
        <w:tabs>
          <w:tab w:val="left" w:pos="284"/>
        </w:tabs>
        <w:jc w:val="both"/>
        <w:rPr>
          <w:sz w:val="24"/>
        </w:rPr>
        <w:sectPr w:rsidR="00D10777">
          <w:pgSz w:w="11910" w:h="16840"/>
          <w:pgMar w:top="340" w:right="660" w:bottom="480" w:left="880" w:header="0" w:footer="288" w:gutter="0"/>
          <w:cols w:space="720"/>
        </w:sectPr>
      </w:pPr>
    </w:p>
    <w:p w14:paraId="02294979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  <w:tab w:val="left" w:pos="709"/>
        </w:tabs>
        <w:spacing w:before="65"/>
        <w:ind w:left="0" w:right="184" w:firstLine="0"/>
        <w:rPr>
          <w:sz w:val="24"/>
        </w:rPr>
      </w:pPr>
      <w:r>
        <w:rPr>
          <w:sz w:val="24"/>
        </w:rPr>
        <w:t>Предъявить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 на Объект.</w:t>
      </w:r>
    </w:p>
    <w:p w14:paraId="04F45557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284"/>
          <w:tab w:val="left" w:pos="567"/>
        </w:tabs>
        <w:spacing w:before="3" w:line="237" w:lineRule="auto"/>
        <w:ind w:left="0" w:right="191" w:firstLine="0"/>
        <w:rPr>
          <w:sz w:val="24"/>
        </w:rPr>
      </w:pPr>
      <w:r>
        <w:rPr>
          <w:sz w:val="24"/>
        </w:rPr>
        <w:t>Уведомить Исполнителя об отказе от Услуги или необходимости переноса даты и времени оказания Услуги не позже, чем за сутки до предполагаемой даты оказания Услуг.</w:t>
      </w:r>
    </w:p>
    <w:p w14:paraId="2C7AAECB" w14:textId="77777777" w:rsidR="00D10777" w:rsidRDefault="00D47FF2" w:rsidP="00C01164">
      <w:pPr>
        <w:pStyle w:val="a4"/>
        <w:numPr>
          <w:ilvl w:val="2"/>
          <w:numId w:val="15"/>
        </w:numPr>
        <w:tabs>
          <w:tab w:val="left" w:pos="709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Нести</w:t>
      </w:r>
      <w:r>
        <w:rPr>
          <w:spacing w:val="-7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Офертой.</w:t>
      </w:r>
    </w:p>
    <w:p w14:paraId="79907774" w14:textId="77777777" w:rsidR="00D10777" w:rsidRDefault="00D47FF2" w:rsidP="00C01164">
      <w:pPr>
        <w:pStyle w:val="a4"/>
        <w:numPr>
          <w:ilvl w:val="1"/>
          <w:numId w:val="15"/>
        </w:numPr>
        <w:tabs>
          <w:tab w:val="left" w:pos="1526"/>
        </w:tabs>
        <w:spacing w:line="275" w:lineRule="exact"/>
        <w:rPr>
          <w:sz w:val="24"/>
        </w:rPr>
      </w:pPr>
      <w:r>
        <w:rPr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14:paraId="3643864E" w14:textId="77777777" w:rsidR="00D10777" w:rsidRDefault="00D47FF2" w:rsidP="00C01164">
      <w:pPr>
        <w:pStyle w:val="a4"/>
        <w:numPr>
          <w:ilvl w:val="2"/>
          <w:numId w:val="15"/>
        </w:numPr>
        <w:spacing w:before="3" w:line="275" w:lineRule="exact"/>
        <w:ind w:left="0" w:firstLine="0"/>
        <w:rPr>
          <w:sz w:val="24"/>
        </w:rPr>
      </w:pP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цене,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Прайс-листе,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Оферты.</w:t>
      </w:r>
    </w:p>
    <w:p w14:paraId="57842272" w14:textId="77777777" w:rsidR="00D10777" w:rsidRDefault="00D47FF2" w:rsidP="00C01164">
      <w:pPr>
        <w:pStyle w:val="a4"/>
        <w:numPr>
          <w:ilvl w:val="2"/>
          <w:numId w:val="15"/>
        </w:numPr>
        <w:spacing w:line="275" w:lineRule="exact"/>
        <w:ind w:left="0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Оферты.</w:t>
      </w:r>
    </w:p>
    <w:p w14:paraId="032A4D87" w14:textId="77777777" w:rsidR="00D10777" w:rsidRDefault="00D47FF2" w:rsidP="00C01164">
      <w:pPr>
        <w:pStyle w:val="a4"/>
        <w:numPr>
          <w:ilvl w:val="2"/>
          <w:numId w:val="15"/>
        </w:numPr>
        <w:spacing w:before="3" w:line="275" w:lineRule="exact"/>
        <w:ind w:left="0" w:firstLine="0"/>
        <w:rPr>
          <w:sz w:val="24"/>
        </w:rPr>
      </w:pPr>
      <w:r>
        <w:rPr>
          <w:sz w:val="24"/>
        </w:rPr>
        <w:t>Ознакомится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Сайте.</w:t>
      </w:r>
    </w:p>
    <w:p w14:paraId="08ECECEB" w14:textId="77777777" w:rsidR="00D10777" w:rsidRDefault="00D47FF2" w:rsidP="00C01164">
      <w:pPr>
        <w:pStyle w:val="1"/>
        <w:numPr>
          <w:ilvl w:val="0"/>
          <w:numId w:val="14"/>
        </w:numPr>
        <w:tabs>
          <w:tab w:val="left" w:pos="3975"/>
        </w:tabs>
        <w:ind w:left="3974"/>
        <w:jc w:val="both"/>
      </w:pPr>
      <w:r>
        <w:t>Ответственность</w:t>
      </w:r>
      <w:r>
        <w:rPr>
          <w:spacing w:val="-10"/>
        </w:rPr>
        <w:t xml:space="preserve"> </w:t>
      </w:r>
      <w:r>
        <w:rPr>
          <w:spacing w:val="-2"/>
        </w:rPr>
        <w:t>Сторон</w:t>
      </w:r>
    </w:p>
    <w:p w14:paraId="0449A1AF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17"/>
        </w:tabs>
        <w:spacing w:before="7"/>
        <w:ind w:left="0" w:right="186" w:firstLine="1103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условиями Договора.</w:t>
      </w:r>
    </w:p>
    <w:p w14:paraId="17CC646C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26"/>
        </w:tabs>
        <w:spacing w:before="2"/>
        <w:ind w:left="0" w:right="184" w:firstLine="1103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 Заказчику по</w:t>
      </w:r>
      <w:r>
        <w:rPr>
          <w:spacing w:val="-13"/>
          <w:sz w:val="24"/>
        </w:rPr>
        <w:t xml:space="preserve"> </w:t>
      </w:r>
      <w:r>
        <w:rPr>
          <w:sz w:val="24"/>
        </w:rPr>
        <w:t>каким-либо,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независящим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него,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11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т.п.</w:t>
      </w:r>
    </w:p>
    <w:p w14:paraId="1735541D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26"/>
        </w:tabs>
        <w:spacing w:before="1"/>
        <w:ind w:left="0" w:right="182" w:firstLine="1103"/>
        <w:rPr>
          <w:sz w:val="24"/>
        </w:rPr>
      </w:pPr>
      <w:r>
        <w:rPr>
          <w:sz w:val="24"/>
        </w:rPr>
        <w:t>Исполнитель не несет ответственности за нарушение условий Оферты, если такое нарушение вызвано действием обстоятельств непреодолимой силы (форс-мажор): действия 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пожар,</w:t>
      </w:r>
      <w:r>
        <w:rPr>
          <w:spacing w:val="-15"/>
          <w:sz w:val="24"/>
        </w:rPr>
        <w:t xml:space="preserve"> </w:t>
      </w:r>
      <w:r>
        <w:rPr>
          <w:sz w:val="24"/>
        </w:rPr>
        <w:t>наводнение,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землетрясение,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-15"/>
          <w:sz w:val="24"/>
        </w:rPr>
        <w:t xml:space="preserve"> </w:t>
      </w:r>
      <w:r>
        <w:rPr>
          <w:sz w:val="24"/>
        </w:rPr>
        <w:t>бедствия, отсутствие электроэнергии, забастовки, гражданские волнения, беспорядки, действиями (бездействиями)</w:t>
      </w:r>
      <w:r>
        <w:rPr>
          <w:spacing w:val="80"/>
          <w:sz w:val="24"/>
        </w:rPr>
        <w:t xml:space="preserve">  </w:t>
      </w:r>
      <w:r>
        <w:rPr>
          <w:sz w:val="24"/>
        </w:rPr>
        <w:t>администрации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здания</w:t>
      </w:r>
      <w:r>
        <w:rPr>
          <w:spacing w:val="77"/>
          <w:sz w:val="24"/>
        </w:rPr>
        <w:t xml:space="preserve">  </w:t>
      </w:r>
      <w:r>
        <w:rPr>
          <w:sz w:val="24"/>
        </w:rPr>
        <w:t>препятствующими</w:t>
      </w:r>
      <w:r>
        <w:rPr>
          <w:spacing w:val="80"/>
          <w:sz w:val="24"/>
        </w:rPr>
        <w:t xml:space="preserve">  </w:t>
      </w:r>
      <w:r>
        <w:rPr>
          <w:sz w:val="24"/>
        </w:rPr>
        <w:t>Исполнителю</w:t>
      </w:r>
      <w:r>
        <w:rPr>
          <w:spacing w:val="79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доступе к помещению, любые иные обстоятельства, которые могут повлиять на выполнение Исполнителем условий Оферты и неподконтрольные Исполнителю.</w:t>
      </w:r>
    </w:p>
    <w:p w14:paraId="73E8970D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26"/>
        </w:tabs>
        <w:ind w:left="0" w:right="190" w:firstLine="1103"/>
        <w:rPr>
          <w:sz w:val="24"/>
        </w:rPr>
      </w:pPr>
      <w:r>
        <w:rPr>
          <w:sz w:val="24"/>
        </w:rPr>
        <w:t>Если в процессе оказания Услуг присутствует Заказчик или его уполномоченный представитель, то вся ответственность за сохранность личных и/или ценных вещей в процессе оказания Услуг ложится на Заказчика.</w:t>
      </w:r>
    </w:p>
    <w:p w14:paraId="3CF7C89B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26"/>
        </w:tabs>
        <w:spacing w:before="1"/>
        <w:ind w:left="0" w:right="183" w:firstLine="1103"/>
        <w:rPr>
          <w:sz w:val="24"/>
        </w:rPr>
      </w:pPr>
      <w:r>
        <w:rPr>
          <w:sz w:val="24"/>
        </w:rPr>
        <w:t>При несоблюдении Заказчиком условий, указанных в пункте 7.4. Договора Исполнитель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пропажу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на Объекте. В случае обнаружения пропажи личных и/или ценных вещей, Заказчик вправе предъявить претензию по факту такого обнаружения только в период проведения уборки либо непосредственно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окончания.</w:t>
      </w:r>
      <w:r>
        <w:rPr>
          <w:spacing w:val="80"/>
          <w:sz w:val="24"/>
        </w:rPr>
        <w:t xml:space="preserve"> </w:t>
      </w:r>
      <w:r>
        <w:rPr>
          <w:sz w:val="24"/>
        </w:rPr>
        <w:t>Факт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такой</w:t>
      </w:r>
      <w:r>
        <w:rPr>
          <w:spacing w:val="80"/>
          <w:sz w:val="24"/>
        </w:rPr>
        <w:t xml:space="preserve"> </w:t>
      </w:r>
      <w:r>
        <w:rPr>
          <w:sz w:val="24"/>
        </w:rPr>
        <w:t>претензии</w:t>
      </w:r>
      <w:r>
        <w:rPr>
          <w:spacing w:val="80"/>
          <w:sz w:val="24"/>
        </w:rPr>
        <w:t xml:space="preserve"> </w:t>
      </w:r>
      <w:r>
        <w:rPr>
          <w:sz w:val="24"/>
        </w:rPr>
        <w:t>свидетельствует об отсутствии претензий в части сохранности личных и ценных вещей на Объекте.</w:t>
      </w:r>
    </w:p>
    <w:p w14:paraId="08D7B7F5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26"/>
        </w:tabs>
        <w:ind w:left="0" w:right="180" w:firstLine="1103"/>
        <w:rPr>
          <w:sz w:val="24"/>
        </w:rPr>
      </w:pPr>
      <w:r>
        <w:rPr>
          <w:sz w:val="24"/>
        </w:rPr>
        <w:t>В случае нарушения Заказчиком условий, предусмотренных подпунктом 6.3.14. Договора,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80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 проездом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оплатой Услуг Специалиста в размере из расчета, указанного в подпункте 6.3.12. Договора.</w:t>
      </w:r>
    </w:p>
    <w:p w14:paraId="56B8D6B8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26"/>
        </w:tabs>
        <w:spacing w:before="1"/>
        <w:ind w:left="0" w:right="185" w:firstLine="1103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 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представителя, 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 будет невозможным, Исполнитель вправе отказаться от оказания Услуги, Заказчик при этом обязан оплатить понесенные Исполнителем расходы, указанные в пункте 7.6. Договора.</w:t>
      </w:r>
    </w:p>
    <w:p w14:paraId="0C122AD6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26"/>
        </w:tabs>
        <w:ind w:left="0" w:right="185" w:firstLine="1103"/>
        <w:rPr>
          <w:sz w:val="24"/>
        </w:rPr>
      </w:pPr>
      <w:r>
        <w:rPr>
          <w:sz w:val="24"/>
        </w:rPr>
        <w:t>Выплата неустойки не освобождает Стороны от выполнения обязанностей, предусмотренных Договором.</w:t>
      </w:r>
    </w:p>
    <w:p w14:paraId="30020CFD" w14:textId="77777777" w:rsidR="00D10777" w:rsidRDefault="00D47FF2" w:rsidP="00C01164">
      <w:pPr>
        <w:pStyle w:val="a4"/>
        <w:numPr>
          <w:ilvl w:val="1"/>
          <w:numId w:val="6"/>
        </w:numPr>
        <w:tabs>
          <w:tab w:val="left" w:pos="1526"/>
        </w:tabs>
        <w:ind w:left="0" w:right="185" w:firstLine="1103"/>
        <w:rPr>
          <w:sz w:val="24"/>
        </w:rPr>
      </w:pPr>
      <w:r>
        <w:rPr>
          <w:sz w:val="24"/>
        </w:rPr>
        <w:t>Споры по исполнению Договора, возникшие по инициативе Заказчика, подлежат рассмотрению с обязательным соблюдением досудебного претензионного порядка. Претензия направляется</w:t>
      </w:r>
      <w:r>
        <w:rPr>
          <w:spacing w:val="79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7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его</w:t>
      </w:r>
      <w:r>
        <w:rPr>
          <w:spacing w:val="79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79"/>
          <w:sz w:val="24"/>
        </w:rPr>
        <w:t xml:space="preserve"> </w:t>
      </w:r>
      <w:r>
        <w:rPr>
          <w:sz w:val="24"/>
        </w:rPr>
        <w:t>адресу.</w:t>
      </w:r>
      <w:r>
        <w:rPr>
          <w:spacing w:val="80"/>
          <w:sz w:val="24"/>
        </w:rPr>
        <w:t xml:space="preserve"> </w:t>
      </w:r>
      <w:r>
        <w:rPr>
          <w:sz w:val="24"/>
        </w:rPr>
        <w:t>Срок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ответа на претензию не может превышать 20 (двадцать) рабочих дней с момента получения претензии Исполнителем. В случае невозможности урегулирования спора в досудебном порядке, дальнейший спор подлежит рассмотрению в соответствующем суде по месту нахождения </w:t>
      </w:r>
      <w:r>
        <w:rPr>
          <w:spacing w:val="-2"/>
          <w:sz w:val="24"/>
        </w:rPr>
        <w:t>Исполнителя.</w:t>
      </w:r>
    </w:p>
    <w:p w14:paraId="59B9170E" w14:textId="77777777" w:rsidR="00D10777" w:rsidRDefault="00D47FF2" w:rsidP="00C01164">
      <w:pPr>
        <w:pStyle w:val="1"/>
        <w:numPr>
          <w:ilvl w:val="0"/>
          <w:numId w:val="14"/>
        </w:numPr>
        <w:ind w:left="0" w:firstLine="1103"/>
        <w:jc w:val="both"/>
      </w:pPr>
      <w:r>
        <w:t>Сроки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2CB6696D" w14:textId="48AFAA37" w:rsidR="00D10777" w:rsidRDefault="00D47FF2" w:rsidP="00C01164">
      <w:pPr>
        <w:pStyle w:val="a4"/>
        <w:numPr>
          <w:ilvl w:val="1"/>
          <w:numId w:val="5"/>
        </w:numPr>
        <w:tabs>
          <w:tab w:val="left" w:pos="1526"/>
        </w:tabs>
        <w:spacing w:before="4" w:line="237" w:lineRule="auto"/>
        <w:ind w:left="0" w:right="192" w:firstLine="1103"/>
        <w:rPr>
          <w:sz w:val="24"/>
        </w:rPr>
      </w:pPr>
      <w:r>
        <w:rPr>
          <w:sz w:val="24"/>
        </w:rPr>
        <w:t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Заказчиком действия, указанного в подпункте 4.1. Договора.</w:t>
      </w:r>
    </w:p>
    <w:p w14:paraId="6CF73F4E" w14:textId="77777777" w:rsidR="00D10777" w:rsidRDefault="00D47FF2" w:rsidP="00C01164">
      <w:pPr>
        <w:pStyle w:val="a4"/>
        <w:numPr>
          <w:ilvl w:val="1"/>
          <w:numId w:val="5"/>
        </w:numPr>
        <w:tabs>
          <w:tab w:val="left" w:pos="1526"/>
        </w:tabs>
        <w:spacing w:line="275" w:lineRule="exact"/>
        <w:ind w:left="0" w:firstLine="1103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Сторонами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нему 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полном</w:t>
      </w:r>
    </w:p>
    <w:p w14:paraId="644482D4" w14:textId="77777777" w:rsidR="00D10777" w:rsidRDefault="00D47FF2" w:rsidP="00C01164">
      <w:pPr>
        <w:pStyle w:val="a3"/>
        <w:spacing w:before="3" w:line="275" w:lineRule="exact"/>
        <w:ind w:left="0" w:firstLine="1103"/>
        <w:jc w:val="both"/>
      </w:pPr>
      <w:r>
        <w:rPr>
          <w:spacing w:val="-2"/>
        </w:rPr>
        <w:t>объеме.</w:t>
      </w:r>
    </w:p>
    <w:p w14:paraId="335BE3A5" w14:textId="29527A1F" w:rsidR="00D10777" w:rsidRDefault="00D47FF2" w:rsidP="00C01164">
      <w:pPr>
        <w:pStyle w:val="a4"/>
        <w:numPr>
          <w:ilvl w:val="1"/>
          <w:numId w:val="5"/>
        </w:numPr>
        <w:tabs>
          <w:tab w:val="left" w:pos="1526"/>
        </w:tabs>
        <w:spacing w:line="275" w:lineRule="exact"/>
        <w:ind w:left="0" w:firstLine="1103"/>
        <w:rPr>
          <w:sz w:val="24"/>
        </w:rPr>
      </w:pPr>
      <w:r>
        <w:rPr>
          <w:sz w:val="24"/>
        </w:rPr>
        <w:t>Сроки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3.</w:t>
      </w:r>
      <w:r w:rsidR="00BF657C">
        <w:rPr>
          <w:spacing w:val="-4"/>
          <w:sz w:val="24"/>
        </w:rPr>
        <w:t>3</w:t>
      </w:r>
      <w:r>
        <w:rPr>
          <w:spacing w:val="-4"/>
          <w:sz w:val="24"/>
        </w:rPr>
        <w:t>.</w:t>
      </w:r>
    </w:p>
    <w:p w14:paraId="6739089B" w14:textId="77777777" w:rsidR="00D10777" w:rsidRDefault="00D47FF2" w:rsidP="00C01164">
      <w:pPr>
        <w:pStyle w:val="a3"/>
        <w:spacing w:before="2"/>
        <w:ind w:left="0" w:firstLine="1103"/>
        <w:jc w:val="both"/>
      </w:pPr>
      <w:r>
        <w:rPr>
          <w:spacing w:val="-2"/>
        </w:rPr>
        <w:t>Договора.</w:t>
      </w:r>
    </w:p>
    <w:p w14:paraId="120C1015" w14:textId="77777777" w:rsidR="00D10777" w:rsidRDefault="00D10777" w:rsidP="00C01164">
      <w:pPr>
        <w:ind w:firstLine="1103"/>
        <w:jc w:val="both"/>
        <w:sectPr w:rsidR="00D10777">
          <w:pgSz w:w="11910" w:h="16840"/>
          <w:pgMar w:top="340" w:right="660" w:bottom="480" w:left="880" w:header="0" w:footer="288" w:gutter="0"/>
          <w:cols w:space="720"/>
        </w:sectPr>
      </w:pPr>
    </w:p>
    <w:p w14:paraId="73D1AD13" w14:textId="77777777" w:rsidR="00D10777" w:rsidRDefault="00D47FF2" w:rsidP="00C01164">
      <w:pPr>
        <w:pStyle w:val="1"/>
        <w:numPr>
          <w:ilvl w:val="0"/>
          <w:numId w:val="14"/>
        </w:numPr>
        <w:spacing w:before="65"/>
        <w:ind w:left="0" w:firstLine="1103"/>
        <w:jc w:val="both"/>
      </w:pPr>
      <w:r>
        <w:t>Основания,</w:t>
      </w:r>
      <w:r>
        <w:rPr>
          <w:spacing w:val="-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14:paraId="4DE99BA0" w14:textId="21149765" w:rsidR="00D10777" w:rsidRPr="00E17EA6" w:rsidRDefault="00D47FF2" w:rsidP="00C01164">
      <w:pPr>
        <w:pStyle w:val="a4"/>
        <w:numPr>
          <w:ilvl w:val="1"/>
          <w:numId w:val="4"/>
        </w:numPr>
        <w:tabs>
          <w:tab w:val="left" w:pos="1526"/>
        </w:tabs>
        <w:ind w:left="0" w:right="186" w:firstLine="1103"/>
        <w:rPr>
          <w:color w:val="FF0000"/>
          <w:sz w:val="24"/>
        </w:rPr>
      </w:pPr>
      <w:r>
        <w:rPr>
          <w:sz w:val="24"/>
        </w:rPr>
        <w:t>Исполнитель</w:t>
      </w:r>
      <w:r>
        <w:rPr>
          <w:spacing w:val="76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71"/>
          <w:sz w:val="24"/>
        </w:rPr>
        <w:t xml:space="preserve"> </w:t>
      </w:r>
      <w:r>
        <w:rPr>
          <w:sz w:val="24"/>
        </w:rPr>
        <w:t>за</w:t>
      </w:r>
      <w:r>
        <w:rPr>
          <w:spacing w:val="79"/>
          <w:sz w:val="24"/>
        </w:rPr>
        <w:t xml:space="preserve"> </w:t>
      </w:r>
      <w:r>
        <w:rPr>
          <w:sz w:val="24"/>
        </w:rPr>
        <w:t>собой</w:t>
      </w:r>
      <w:r>
        <w:rPr>
          <w:spacing w:val="77"/>
          <w:sz w:val="24"/>
        </w:rPr>
        <w:t xml:space="preserve"> </w:t>
      </w:r>
      <w:r>
        <w:rPr>
          <w:sz w:val="24"/>
        </w:rPr>
        <w:t>право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одностороннее</w:t>
      </w:r>
      <w:r>
        <w:rPr>
          <w:spacing w:val="7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75"/>
          <w:sz w:val="24"/>
        </w:rPr>
        <w:t xml:space="preserve"> </w:t>
      </w:r>
      <w:r>
        <w:rPr>
          <w:sz w:val="24"/>
        </w:rPr>
        <w:t>Договора в любое время и обязуется уведомлять об этом Заказчика путем публикации измененной редакции Оферты на Сайте, а именно:</w:t>
      </w:r>
      <w:r w:rsidR="00D871FE" w:rsidRPr="00D871FE">
        <w:rPr>
          <w:color w:val="FF0000"/>
          <w:sz w:val="24"/>
        </w:rPr>
        <w:t xml:space="preserve"> </w:t>
      </w:r>
      <w:r w:rsidR="00D871FE" w:rsidRPr="000C56F0">
        <w:rPr>
          <w:color w:val="FF0000"/>
          <w:sz w:val="24"/>
          <w:lang w:val="en-US"/>
        </w:rPr>
        <w:t>www</w:t>
      </w:r>
      <w:r w:rsidR="00D871FE" w:rsidRPr="000C56F0">
        <w:rPr>
          <w:color w:val="FF0000"/>
          <w:sz w:val="24"/>
        </w:rPr>
        <w:t>.</w:t>
      </w:r>
      <w:r w:rsidR="00D871FE">
        <w:rPr>
          <w:color w:val="FF0000"/>
          <w:lang w:val="en-US"/>
        </w:rPr>
        <w:t>cleaningzolushka</w:t>
      </w:r>
      <w:r w:rsidR="00D871FE" w:rsidRPr="00C01164">
        <w:rPr>
          <w:color w:val="FF0000"/>
        </w:rPr>
        <w:t>.</w:t>
      </w:r>
      <w:r w:rsidR="00D871FE">
        <w:rPr>
          <w:color w:val="FF0000"/>
          <w:lang w:val="en-US"/>
        </w:rPr>
        <w:t>ru</w:t>
      </w:r>
    </w:p>
    <w:p w14:paraId="16042E5B" w14:textId="77777777" w:rsidR="00D10777" w:rsidRDefault="00D47FF2" w:rsidP="00C01164">
      <w:pPr>
        <w:pStyle w:val="a4"/>
        <w:numPr>
          <w:ilvl w:val="1"/>
          <w:numId w:val="4"/>
        </w:numPr>
        <w:tabs>
          <w:tab w:val="left" w:pos="1526"/>
        </w:tabs>
        <w:spacing w:before="2"/>
        <w:ind w:left="0" w:right="192" w:firstLine="1103"/>
        <w:rPr>
          <w:sz w:val="24"/>
        </w:rPr>
      </w:pPr>
      <w:r>
        <w:rPr>
          <w:sz w:val="24"/>
        </w:rPr>
        <w:t>Договор может быть расторгнут по соглашению Сторон, а также по инициативе любой из Сторон в случае нарушения одной из Стороной условий Договора с письменным уведомлением другой Стороны.</w:t>
      </w:r>
    </w:p>
    <w:p w14:paraId="39731BBF" w14:textId="77777777" w:rsidR="00D10777" w:rsidRDefault="00D47FF2" w:rsidP="00C01164">
      <w:pPr>
        <w:pStyle w:val="a4"/>
        <w:numPr>
          <w:ilvl w:val="1"/>
          <w:numId w:val="4"/>
        </w:numPr>
        <w:tabs>
          <w:tab w:val="left" w:pos="1526"/>
        </w:tabs>
        <w:spacing w:line="242" w:lineRule="auto"/>
        <w:ind w:left="0" w:right="190" w:firstLine="1103"/>
        <w:rPr>
          <w:sz w:val="24"/>
        </w:rPr>
      </w:pPr>
      <w:r>
        <w:rPr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нарушила условия Договора, соответствующего письменного уведомления от другой Стороны.</w:t>
      </w:r>
    </w:p>
    <w:p w14:paraId="0FFC3B31" w14:textId="77777777" w:rsidR="00D10777" w:rsidRDefault="00D47FF2" w:rsidP="00C01164">
      <w:pPr>
        <w:pStyle w:val="1"/>
        <w:numPr>
          <w:ilvl w:val="0"/>
          <w:numId w:val="14"/>
        </w:numPr>
        <w:spacing w:line="271" w:lineRule="exact"/>
        <w:ind w:left="0" w:firstLine="1103"/>
        <w:jc w:val="both"/>
      </w:pPr>
      <w:r>
        <w:rPr>
          <w:spacing w:val="-2"/>
        </w:rPr>
        <w:t>Конфиденциальность</w:t>
      </w:r>
    </w:p>
    <w:p w14:paraId="5A77813E" w14:textId="77777777" w:rsidR="00D10777" w:rsidRDefault="00D47FF2" w:rsidP="00C01164">
      <w:pPr>
        <w:pStyle w:val="a4"/>
        <w:numPr>
          <w:ilvl w:val="1"/>
          <w:numId w:val="3"/>
        </w:numPr>
        <w:tabs>
          <w:tab w:val="left" w:pos="1646"/>
        </w:tabs>
        <w:spacing w:before="2" w:line="237" w:lineRule="auto"/>
        <w:ind w:left="0" w:right="190" w:firstLine="1103"/>
        <w:rPr>
          <w:sz w:val="24"/>
        </w:rPr>
      </w:pPr>
      <w:r>
        <w:rPr>
          <w:sz w:val="24"/>
        </w:rPr>
        <w:t>Стороны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обязуются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разглашать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конфиденциальную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информацию и не использовать ее, кроме как в целях исполнения обязательств по Договору.</w:t>
      </w:r>
    </w:p>
    <w:p w14:paraId="35A61B70" w14:textId="77777777" w:rsidR="00D10777" w:rsidRDefault="00D47FF2" w:rsidP="00C01164">
      <w:pPr>
        <w:pStyle w:val="a4"/>
        <w:numPr>
          <w:ilvl w:val="1"/>
          <w:numId w:val="3"/>
        </w:numPr>
        <w:tabs>
          <w:tab w:val="left" w:pos="1646"/>
        </w:tabs>
        <w:spacing w:before="6" w:line="237" w:lineRule="auto"/>
        <w:ind w:left="0" w:right="182" w:firstLine="1103"/>
        <w:rPr>
          <w:sz w:val="24"/>
        </w:rPr>
      </w:pPr>
      <w:r>
        <w:rPr>
          <w:sz w:val="24"/>
        </w:rPr>
        <w:t>В случае нарушения условий настоящего раздела Стороны несут ответственность в соответствии с действующим законодательством Российской Федерации.</w:t>
      </w:r>
    </w:p>
    <w:p w14:paraId="40777174" w14:textId="77777777" w:rsidR="00D10777" w:rsidRDefault="00D47FF2" w:rsidP="00C01164">
      <w:pPr>
        <w:pStyle w:val="1"/>
        <w:numPr>
          <w:ilvl w:val="0"/>
          <w:numId w:val="14"/>
        </w:numPr>
        <w:spacing w:before="3"/>
        <w:ind w:left="0" w:firstLine="1103"/>
        <w:jc w:val="both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14:paraId="414839D8" w14:textId="77777777" w:rsidR="00D10777" w:rsidRDefault="00D47FF2" w:rsidP="00C01164">
      <w:pPr>
        <w:pStyle w:val="a4"/>
        <w:numPr>
          <w:ilvl w:val="1"/>
          <w:numId w:val="2"/>
        </w:numPr>
        <w:tabs>
          <w:tab w:val="left" w:pos="1646"/>
        </w:tabs>
        <w:ind w:left="0" w:right="183" w:firstLine="1103"/>
        <w:rPr>
          <w:sz w:val="24"/>
        </w:rPr>
      </w:pPr>
      <w:r>
        <w:rPr>
          <w:sz w:val="24"/>
        </w:rPr>
        <w:t>Принимая условия Оферты, Заказчик выражает свое согласие на соблюдение правил проведения мероприятий, на получение информации обо всех иных проводимых Исполнителем мероприятий независимо от срока действия Договора.</w:t>
      </w:r>
    </w:p>
    <w:p w14:paraId="0ADFF0FC" w14:textId="77777777" w:rsidR="00D10777" w:rsidRDefault="00D47FF2" w:rsidP="00C01164">
      <w:pPr>
        <w:pStyle w:val="a4"/>
        <w:numPr>
          <w:ilvl w:val="1"/>
          <w:numId w:val="2"/>
        </w:numPr>
        <w:tabs>
          <w:tab w:val="left" w:pos="1646"/>
        </w:tabs>
        <w:spacing w:before="4" w:line="237" w:lineRule="auto"/>
        <w:ind w:left="0" w:right="192" w:firstLine="1103"/>
        <w:rPr>
          <w:sz w:val="24"/>
        </w:rPr>
      </w:pPr>
      <w:r>
        <w:rPr>
          <w:sz w:val="24"/>
        </w:rPr>
        <w:t>Не вступая в противоречие с условиями Оферты, Заказчик и Исполнитель 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в любое время оформить Договор в форме письменного двухстороннего документа.</w:t>
      </w:r>
    </w:p>
    <w:p w14:paraId="4C2C9B09" w14:textId="77777777" w:rsidR="00D10777" w:rsidRDefault="00D47FF2" w:rsidP="00C01164">
      <w:pPr>
        <w:pStyle w:val="a4"/>
        <w:numPr>
          <w:ilvl w:val="1"/>
          <w:numId w:val="2"/>
        </w:numPr>
        <w:tabs>
          <w:tab w:val="left" w:pos="1646"/>
        </w:tabs>
        <w:spacing w:before="3"/>
        <w:ind w:left="0" w:right="191" w:firstLine="1103"/>
        <w:rPr>
          <w:sz w:val="24"/>
        </w:rPr>
      </w:pPr>
      <w:r>
        <w:rPr>
          <w:sz w:val="24"/>
        </w:rPr>
        <w:t>Стороны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принимают,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недействительность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не влечет недействительность Договора в целом.</w:t>
      </w:r>
    </w:p>
    <w:p w14:paraId="6644778B" w14:textId="77777777" w:rsidR="00D10777" w:rsidRDefault="00D47FF2" w:rsidP="00C01164">
      <w:pPr>
        <w:pStyle w:val="a4"/>
        <w:numPr>
          <w:ilvl w:val="1"/>
          <w:numId w:val="2"/>
        </w:numPr>
        <w:tabs>
          <w:tab w:val="left" w:pos="1646"/>
        </w:tabs>
        <w:spacing w:before="3" w:line="237" w:lineRule="auto"/>
        <w:ind w:left="0" w:right="187" w:firstLine="1103"/>
        <w:rPr>
          <w:sz w:val="24"/>
        </w:rPr>
      </w:pPr>
      <w:r>
        <w:rPr>
          <w:sz w:val="24"/>
        </w:rPr>
        <w:t>Вопросы,</w:t>
      </w:r>
      <w:r>
        <w:rPr>
          <w:spacing w:val="62"/>
          <w:sz w:val="24"/>
        </w:rPr>
        <w:t xml:space="preserve">  </w:t>
      </w:r>
      <w:r>
        <w:rPr>
          <w:sz w:val="24"/>
        </w:rPr>
        <w:t>не</w:t>
      </w:r>
      <w:r>
        <w:rPr>
          <w:spacing w:val="63"/>
          <w:sz w:val="24"/>
        </w:rPr>
        <w:t xml:space="preserve">  </w:t>
      </w:r>
      <w:r>
        <w:rPr>
          <w:sz w:val="24"/>
        </w:rPr>
        <w:t>урегулированные</w:t>
      </w:r>
      <w:r>
        <w:rPr>
          <w:spacing w:val="65"/>
          <w:sz w:val="24"/>
        </w:rPr>
        <w:t xml:space="preserve">  </w:t>
      </w:r>
      <w:r>
        <w:rPr>
          <w:sz w:val="24"/>
        </w:rPr>
        <w:t>Договором,</w:t>
      </w:r>
      <w:r>
        <w:rPr>
          <w:spacing w:val="65"/>
          <w:sz w:val="24"/>
        </w:rPr>
        <w:t xml:space="preserve">  </w:t>
      </w:r>
      <w:r>
        <w:rPr>
          <w:sz w:val="24"/>
        </w:rPr>
        <w:t>разрешаются</w:t>
      </w:r>
      <w:r>
        <w:rPr>
          <w:spacing w:val="63"/>
          <w:sz w:val="24"/>
        </w:rPr>
        <w:t xml:space="preserve">  </w:t>
      </w:r>
      <w:r>
        <w:rPr>
          <w:sz w:val="24"/>
        </w:rPr>
        <w:t>в</w:t>
      </w:r>
      <w:r>
        <w:rPr>
          <w:spacing w:val="64"/>
          <w:sz w:val="24"/>
        </w:rPr>
        <w:t xml:space="preserve">  </w:t>
      </w:r>
      <w:r>
        <w:rPr>
          <w:sz w:val="24"/>
        </w:rPr>
        <w:t>соответствии с действующим законодательством Российской Федерации.</w:t>
      </w:r>
    </w:p>
    <w:p w14:paraId="1A74F0C9" w14:textId="77777777" w:rsidR="00E17EA6" w:rsidRDefault="00E17EA6" w:rsidP="00C01164">
      <w:pPr>
        <w:pStyle w:val="a4"/>
        <w:tabs>
          <w:tab w:val="left" w:pos="1646"/>
        </w:tabs>
        <w:spacing w:before="3" w:line="237" w:lineRule="auto"/>
        <w:ind w:left="1103" w:right="187" w:firstLine="0"/>
        <w:rPr>
          <w:sz w:val="24"/>
        </w:rPr>
      </w:pPr>
    </w:p>
    <w:p w14:paraId="0100114E" w14:textId="38972BB8" w:rsidR="00E17EA6" w:rsidRPr="00E17EA6" w:rsidRDefault="00E17EA6" w:rsidP="00C01164">
      <w:pPr>
        <w:pStyle w:val="1"/>
        <w:numPr>
          <w:ilvl w:val="0"/>
          <w:numId w:val="14"/>
        </w:numPr>
        <w:spacing w:before="8" w:line="240" w:lineRule="auto"/>
        <w:ind w:left="2977" w:hanging="851"/>
        <w:jc w:val="both"/>
      </w:pPr>
      <w:r w:rsidRPr="00E17EA6">
        <w:rPr>
          <w:lang w:eastAsia="ru-RU"/>
        </w:rPr>
        <w:t>Банковские реквизиты и адреса сторон</w:t>
      </w:r>
    </w:p>
    <w:p w14:paraId="7AA491A2" w14:textId="77777777" w:rsidR="00E17EA6" w:rsidRPr="00E17EA6" w:rsidRDefault="00E17EA6" w:rsidP="00C01164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tbl>
      <w:tblPr>
        <w:tblW w:w="10654" w:type="dxa"/>
        <w:tblLook w:val="01E0" w:firstRow="1" w:lastRow="1" w:firstColumn="1" w:lastColumn="1" w:noHBand="0" w:noVBand="0"/>
      </w:tblPr>
      <w:tblGrid>
        <w:gridCol w:w="5327"/>
        <w:gridCol w:w="4243"/>
        <w:gridCol w:w="1084"/>
      </w:tblGrid>
      <w:tr w:rsidR="00E17EA6" w:rsidRPr="00E17EA6" w14:paraId="0DFB8DDA" w14:textId="77777777" w:rsidTr="00743013">
        <w:trPr>
          <w:gridAfter w:val="1"/>
          <w:wAfter w:w="1084" w:type="dxa"/>
        </w:trPr>
        <w:tc>
          <w:tcPr>
            <w:tcW w:w="5327" w:type="dxa"/>
          </w:tcPr>
          <w:p w14:paraId="1673EBD1" w14:textId="77777777" w:rsidR="00E17EA6" w:rsidRPr="00E17EA6" w:rsidRDefault="00E17EA6" w:rsidP="00C01164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 xml:space="preserve">Исполнитель </w:t>
            </w:r>
          </w:p>
        </w:tc>
        <w:tc>
          <w:tcPr>
            <w:tcW w:w="4243" w:type="dxa"/>
          </w:tcPr>
          <w:p w14:paraId="782A6898" w14:textId="77777777" w:rsidR="00E17EA6" w:rsidRPr="00E17EA6" w:rsidRDefault="00E17EA6" w:rsidP="00C01164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 xml:space="preserve"> Заказчик</w:t>
            </w:r>
          </w:p>
        </w:tc>
      </w:tr>
      <w:tr w:rsidR="00E17EA6" w:rsidRPr="00E17EA6" w14:paraId="0171A83D" w14:textId="77777777" w:rsidTr="00743013">
        <w:trPr>
          <w:gridAfter w:val="1"/>
          <w:wAfter w:w="1084" w:type="dxa"/>
        </w:trPr>
        <w:tc>
          <w:tcPr>
            <w:tcW w:w="5327" w:type="dxa"/>
          </w:tcPr>
          <w:p w14:paraId="067D96C7" w14:textId="77777777" w:rsidR="00E17EA6" w:rsidRPr="00E17EA6" w:rsidRDefault="00E17EA6" w:rsidP="00C01164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243" w:type="dxa"/>
          </w:tcPr>
          <w:p w14:paraId="1B0DF4B6" w14:textId="77777777" w:rsidR="00E17EA6" w:rsidRPr="00E17EA6" w:rsidRDefault="00E17EA6" w:rsidP="00C01164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</w:p>
        </w:tc>
      </w:tr>
      <w:tr w:rsidR="00E17EA6" w:rsidRPr="00E17EA6" w14:paraId="792097DC" w14:textId="77777777" w:rsidTr="00743013">
        <w:trPr>
          <w:gridAfter w:val="1"/>
          <w:wAfter w:w="1084" w:type="dxa"/>
        </w:trPr>
        <w:tc>
          <w:tcPr>
            <w:tcW w:w="5327" w:type="dxa"/>
          </w:tcPr>
          <w:p w14:paraId="004FCF88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ИП Романюкина Е.Ю.</w:t>
            </w:r>
          </w:p>
        </w:tc>
        <w:tc>
          <w:tcPr>
            <w:tcW w:w="4243" w:type="dxa"/>
          </w:tcPr>
          <w:p w14:paraId="10D93DB2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________________________________</w:t>
            </w:r>
          </w:p>
        </w:tc>
      </w:tr>
      <w:tr w:rsidR="00E17EA6" w:rsidRPr="00E17EA6" w14:paraId="127FD287" w14:textId="77777777" w:rsidTr="00743013">
        <w:trPr>
          <w:gridAfter w:val="1"/>
          <w:wAfter w:w="1084" w:type="dxa"/>
        </w:trPr>
        <w:tc>
          <w:tcPr>
            <w:tcW w:w="5327" w:type="dxa"/>
          </w:tcPr>
          <w:p w14:paraId="726EBE37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Юридический адрес: 347570, Ростовская область, Песчанокопский район, с. Песчанокопское,  ул. Пролетарская д. 30.</w:t>
            </w:r>
          </w:p>
        </w:tc>
        <w:tc>
          <w:tcPr>
            <w:tcW w:w="4243" w:type="dxa"/>
          </w:tcPr>
          <w:p w14:paraId="1D844862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 xml:space="preserve">________________________________ ________________________________  </w:t>
            </w:r>
          </w:p>
          <w:p w14:paraId="76D98993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 xml:space="preserve">________________________________ </w:t>
            </w:r>
          </w:p>
        </w:tc>
      </w:tr>
      <w:tr w:rsidR="00E17EA6" w:rsidRPr="00E17EA6" w14:paraId="2117CCE0" w14:textId="77777777" w:rsidTr="00743013">
        <w:trPr>
          <w:gridAfter w:val="1"/>
          <w:wAfter w:w="1084" w:type="dxa"/>
        </w:trPr>
        <w:tc>
          <w:tcPr>
            <w:tcW w:w="5327" w:type="dxa"/>
          </w:tcPr>
          <w:p w14:paraId="4CBC3DEA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Фактический адрес: 347570, Ростовская область, Песчанокопский район, с. Песчанокопское, ул. Пролетарская, д. 30</w:t>
            </w:r>
          </w:p>
        </w:tc>
        <w:tc>
          <w:tcPr>
            <w:tcW w:w="4243" w:type="dxa"/>
          </w:tcPr>
          <w:p w14:paraId="6CA00EAD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________________________________ ________________________________</w:t>
            </w:r>
          </w:p>
          <w:p w14:paraId="535FE66D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________________________________</w:t>
            </w:r>
          </w:p>
        </w:tc>
      </w:tr>
      <w:tr w:rsidR="00E17EA6" w:rsidRPr="00E17EA6" w14:paraId="125BF890" w14:textId="77777777" w:rsidTr="00743013">
        <w:tc>
          <w:tcPr>
            <w:tcW w:w="5327" w:type="dxa"/>
          </w:tcPr>
          <w:p w14:paraId="291B68B8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 xml:space="preserve">ИНН </w:t>
            </w:r>
            <w:r w:rsidRPr="00E17EA6">
              <w:rPr>
                <w:b/>
                <w:lang w:eastAsia="ru-RU"/>
              </w:rPr>
              <w:t>612704305728</w:t>
            </w:r>
            <w:r w:rsidRPr="00E17EA6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5327" w:type="dxa"/>
            <w:gridSpan w:val="2"/>
          </w:tcPr>
          <w:p w14:paraId="1B8D2F4A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________________________________</w:t>
            </w:r>
          </w:p>
        </w:tc>
      </w:tr>
      <w:tr w:rsidR="00E17EA6" w:rsidRPr="00E17EA6" w14:paraId="66F22800" w14:textId="77777777" w:rsidTr="00743013">
        <w:tc>
          <w:tcPr>
            <w:tcW w:w="5327" w:type="dxa"/>
          </w:tcPr>
          <w:p w14:paraId="6D5B5525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р/с № 40802810709500021844</w:t>
            </w:r>
          </w:p>
        </w:tc>
        <w:tc>
          <w:tcPr>
            <w:tcW w:w="5327" w:type="dxa"/>
            <w:gridSpan w:val="2"/>
          </w:tcPr>
          <w:p w14:paraId="63DE6C6B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________________________________</w:t>
            </w:r>
          </w:p>
        </w:tc>
      </w:tr>
      <w:tr w:rsidR="00E17EA6" w:rsidRPr="00E17EA6" w14:paraId="0E05CCEA" w14:textId="77777777" w:rsidTr="00743013">
        <w:tc>
          <w:tcPr>
            <w:tcW w:w="5327" w:type="dxa"/>
          </w:tcPr>
          <w:p w14:paraId="72F56DC0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 xml:space="preserve">Филиал Точка Публичного акционерного общества Банка «Финансовая Корпорация Открытие»                                                                                                </w:t>
            </w:r>
          </w:p>
        </w:tc>
        <w:tc>
          <w:tcPr>
            <w:tcW w:w="5327" w:type="dxa"/>
            <w:gridSpan w:val="2"/>
          </w:tcPr>
          <w:p w14:paraId="4C805237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 xml:space="preserve">________________________________ </w:t>
            </w:r>
          </w:p>
          <w:p w14:paraId="71DEDE5F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________________________________</w:t>
            </w:r>
          </w:p>
        </w:tc>
      </w:tr>
      <w:tr w:rsidR="00E17EA6" w:rsidRPr="00E17EA6" w14:paraId="667F762B" w14:textId="77777777" w:rsidTr="00743013">
        <w:tc>
          <w:tcPr>
            <w:tcW w:w="5327" w:type="dxa"/>
          </w:tcPr>
          <w:p w14:paraId="0F92DDCA" w14:textId="6FEC3E80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корр. счет 3</w:t>
            </w:r>
            <w:r w:rsidR="00D871FE">
              <w:rPr>
                <w:b/>
                <w:bCs/>
                <w:lang w:eastAsia="ru-RU"/>
              </w:rPr>
              <w:t xml:space="preserve">0101810845250000999 в ГУ банка </w:t>
            </w:r>
            <w:bookmarkStart w:id="0" w:name="_GoBack"/>
            <w:bookmarkEnd w:id="0"/>
            <w:r w:rsidRPr="00E17EA6">
              <w:rPr>
                <w:b/>
                <w:bCs/>
                <w:lang w:eastAsia="ru-RU"/>
              </w:rPr>
              <w:t>России по ЦФО</w:t>
            </w:r>
          </w:p>
        </w:tc>
        <w:tc>
          <w:tcPr>
            <w:tcW w:w="5327" w:type="dxa"/>
            <w:gridSpan w:val="2"/>
          </w:tcPr>
          <w:p w14:paraId="10534B61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</w:tr>
      <w:tr w:rsidR="00E17EA6" w:rsidRPr="00E17EA6" w14:paraId="2910AEF2" w14:textId="77777777" w:rsidTr="00743013">
        <w:tc>
          <w:tcPr>
            <w:tcW w:w="5327" w:type="dxa"/>
          </w:tcPr>
          <w:p w14:paraId="42E536B9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ru-RU"/>
              </w:rPr>
            </w:pPr>
            <w:r w:rsidRPr="00E17EA6">
              <w:rPr>
                <w:b/>
                <w:bCs/>
                <w:lang w:eastAsia="ru-RU"/>
              </w:rPr>
              <w:t>БИК 044525999</w:t>
            </w:r>
          </w:p>
        </w:tc>
        <w:tc>
          <w:tcPr>
            <w:tcW w:w="5327" w:type="dxa"/>
            <w:gridSpan w:val="2"/>
          </w:tcPr>
          <w:p w14:paraId="6E712EA5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ru-RU"/>
              </w:rPr>
            </w:pPr>
          </w:p>
          <w:p w14:paraId="07176F2C" w14:textId="77777777" w:rsidR="00E17EA6" w:rsidRPr="00E17EA6" w:rsidRDefault="00E17EA6" w:rsidP="00C01164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ru-RU"/>
              </w:rPr>
            </w:pPr>
          </w:p>
        </w:tc>
      </w:tr>
    </w:tbl>
    <w:p w14:paraId="71EF0275" w14:textId="00144A17" w:rsidR="00E17EA6" w:rsidRDefault="00E17EA6" w:rsidP="00C01164">
      <w:pPr>
        <w:pStyle w:val="1"/>
        <w:tabs>
          <w:tab w:val="left" w:pos="4470"/>
        </w:tabs>
        <w:spacing w:before="8" w:line="240" w:lineRule="auto"/>
        <w:ind w:left="0" w:firstLine="0"/>
        <w:rPr>
          <w:spacing w:val="-2"/>
        </w:rPr>
      </w:pPr>
      <w:r w:rsidRPr="00E17EA6">
        <w:rPr>
          <w:b w:val="0"/>
          <w:bCs w:val="0"/>
        </w:rPr>
        <w:t>___________________/Романюкина Е.Ю.                  __________________/</w:t>
      </w:r>
    </w:p>
    <w:p w14:paraId="793E3152" w14:textId="77777777" w:rsidR="00E17EA6" w:rsidRDefault="00E17EA6" w:rsidP="00C01164">
      <w:pPr>
        <w:pStyle w:val="1"/>
        <w:tabs>
          <w:tab w:val="left" w:pos="4470"/>
        </w:tabs>
        <w:spacing w:before="8" w:line="240" w:lineRule="auto"/>
        <w:rPr>
          <w:spacing w:val="-2"/>
        </w:rPr>
      </w:pPr>
    </w:p>
    <w:p w14:paraId="61F70981" w14:textId="77777777" w:rsidR="00E17EA6" w:rsidRDefault="00E17EA6" w:rsidP="00C01164">
      <w:pPr>
        <w:pStyle w:val="1"/>
        <w:tabs>
          <w:tab w:val="left" w:pos="4470"/>
        </w:tabs>
        <w:spacing w:before="8" w:line="240" w:lineRule="auto"/>
        <w:rPr>
          <w:spacing w:val="-2"/>
        </w:rPr>
      </w:pPr>
    </w:p>
    <w:p w14:paraId="5D34774C" w14:textId="77777777" w:rsidR="00E17EA6" w:rsidRDefault="00E17EA6" w:rsidP="00C01164">
      <w:pPr>
        <w:pStyle w:val="1"/>
        <w:tabs>
          <w:tab w:val="left" w:pos="4470"/>
        </w:tabs>
        <w:spacing w:before="8" w:line="240" w:lineRule="auto"/>
        <w:rPr>
          <w:spacing w:val="-2"/>
        </w:rPr>
      </w:pPr>
    </w:p>
    <w:p w14:paraId="40D18BDB" w14:textId="77777777" w:rsidR="00E17EA6" w:rsidRDefault="00E17EA6" w:rsidP="00C01164">
      <w:pPr>
        <w:pStyle w:val="1"/>
        <w:tabs>
          <w:tab w:val="left" w:pos="4470"/>
        </w:tabs>
        <w:spacing w:before="8" w:line="240" w:lineRule="auto"/>
      </w:pPr>
    </w:p>
    <w:p w14:paraId="674C0F9B" w14:textId="77777777" w:rsidR="00D47FF2" w:rsidRPr="007618C6" w:rsidRDefault="00D47FF2" w:rsidP="00C01164">
      <w:pPr>
        <w:jc w:val="both"/>
        <w:rPr>
          <w:color w:val="FF0000"/>
        </w:rPr>
      </w:pPr>
    </w:p>
    <w:sectPr w:rsidR="00D47FF2" w:rsidRPr="007618C6">
      <w:pgSz w:w="11910" w:h="16840"/>
      <w:pgMar w:top="400" w:right="660" w:bottom="480" w:left="88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9CCF" w14:textId="77777777" w:rsidR="00FB3EFF" w:rsidRDefault="00FB3EFF">
      <w:r>
        <w:separator/>
      </w:r>
    </w:p>
  </w:endnote>
  <w:endnote w:type="continuationSeparator" w:id="0">
    <w:p w14:paraId="3320C2DB" w14:textId="77777777" w:rsidR="00FB3EFF" w:rsidRDefault="00FB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6BE6" w14:textId="07D6940F" w:rsidR="00D10777" w:rsidRDefault="00D10777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B9671" w14:textId="77777777" w:rsidR="00FB3EFF" w:rsidRDefault="00FB3EFF">
      <w:r>
        <w:separator/>
      </w:r>
    </w:p>
  </w:footnote>
  <w:footnote w:type="continuationSeparator" w:id="0">
    <w:p w14:paraId="5BF7FBC2" w14:textId="77777777" w:rsidR="00FB3EFF" w:rsidRDefault="00FB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299"/>
    <w:multiLevelType w:val="hybridMultilevel"/>
    <w:tmpl w:val="3CE0C748"/>
    <w:lvl w:ilvl="0" w:tplc="BF2A521A">
      <w:start w:val="1"/>
      <w:numFmt w:val="decimal"/>
      <w:lvlText w:val="%1.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707B5C">
      <w:numFmt w:val="bullet"/>
      <w:lvlText w:val="•"/>
      <w:lvlJc w:val="left"/>
      <w:pPr>
        <w:ind w:left="1270" w:hanging="284"/>
      </w:pPr>
      <w:rPr>
        <w:rFonts w:hint="default"/>
        <w:lang w:val="ru-RU" w:eastAsia="en-US" w:bidi="ar-SA"/>
      </w:rPr>
    </w:lvl>
    <w:lvl w:ilvl="2" w:tplc="E4F4E544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15C22D7A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2AFA43EA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5" w:tplc="DBF0FEF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9C63B1E">
      <w:numFmt w:val="bullet"/>
      <w:lvlText w:val="•"/>
      <w:lvlJc w:val="left"/>
      <w:pPr>
        <w:ind w:left="6322" w:hanging="284"/>
      </w:pPr>
      <w:rPr>
        <w:rFonts w:hint="default"/>
        <w:lang w:val="ru-RU" w:eastAsia="en-US" w:bidi="ar-SA"/>
      </w:rPr>
    </w:lvl>
    <w:lvl w:ilvl="7" w:tplc="73BEB258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68365B62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BCF2F96"/>
    <w:multiLevelType w:val="multilevel"/>
    <w:tmpl w:val="8C46E9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16" w:hanging="1800"/>
      </w:pPr>
      <w:rPr>
        <w:rFonts w:hint="default"/>
      </w:rPr>
    </w:lvl>
  </w:abstractNum>
  <w:abstractNum w:abstractNumId="2" w15:restartNumberingAfterBreak="0">
    <w:nsid w:val="29F96E0B"/>
    <w:multiLevelType w:val="multilevel"/>
    <w:tmpl w:val="D1D42AC2"/>
    <w:lvl w:ilvl="0">
      <w:start w:val="11"/>
      <w:numFmt w:val="decimal"/>
      <w:lvlText w:val="%1"/>
      <w:lvlJc w:val="left"/>
      <w:pPr>
        <w:ind w:left="25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2AB4058D"/>
    <w:multiLevelType w:val="hybridMultilevel"/>
    <w:tmpl w:val="4874FFA6"/>
    <w:lvl w:ilvl="0" w:tplc="35243482">
      <w:start w:val="1"/>
      <w:numFmt w:val="decimal"/>
      <w:lvlText w:val="%1."/>
      <w:lvlJc w:val="left"/>
      <w:pPr>
        <w:ind w:left="433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6E6058C">
      <w:numFmt w:val="bullet"/>
      <w:lvlText w:val="•"/>
      <w:lvlJc w:val="left"/>
      <w:pPr>
        <w:ind w:left="4942" w:hanging="245"/>
      </w:pPr>
      <w:rPr>
        <w:rFonts w:hint="default"/>
        <w:lang w:val="ru-RU" w:eastAsia="en-US" w:bidi="ar-SA"/>
      </w:rPr>
    </w:lvl>
    <w:lvl w:ilvl="2" w:tplc="1B90A5CE">
      <w:numFmt w:val="bullet"/>
      <w:lvlText w:val="•"/>
      <w:lvlJc w:val="left"/>
      <w:pPr>
        <w:ind w:left="5544" w:hanging="245"/>
      </w:pPr>
      <w:rPr>
        <w:rFonts w:hint="default"/>
        <w:lang w:val="ru-RU" w:eastAsia="en-US" w:bidi="ar-SA"/>
      </w:rPr>
    </w:lvl>
    <w:lvl w:ilvl="3" w:tplc="826603E6">
      <w:numFmt w:val="bullet"/>
      <w:lvlText w:val="•"/>
      <w:lvlJc w:val="left"/>
      <w:pPr>
        <w:ind w:left="6147" w:hanging="245"/>
      </w:pPr>
      <w:rPr>
        <w:rFonts w:hint="default"/>
        <w:lang w:val="ru-RU" w:eastAsia="en-US" w:bidi="ar-SA"/>
      </w:rPr>
    </w:lvl>
    <w:lvl w:ilvl="4" w:tplc="05DE929C">
      <w:numFmt w:val="bullet"/>
      <w:lvlText w:val="•"/>
      <w:lvlJc w:val="left"/>
      <w:pPr>
        <w:ind w:left="6749" w:hanging="245"/>
      </w:pPr>
      <w:rPr>
        <w:rFonts w:hint="default"/>
        <w:lang w:val="ru-RU" w:eastAsia="en-US" w:bidi="ar-SA"/>
      </w:rPr>
    </w:lvl>
    <w:lvl w:ilvl="5" w:tplc="D18EB3C6">
      <w:numFmt w:val="bullet"/>
      <w:lvlText w:val="•"/>
      <w:lvlJc w:val="left"/>
      <w:pPr>
        <w:ind w:left="7352" w:hanging="245"/>
      </w:pPr>
      <w:rPr>
        <w:rFonts w:hint="default"/>
        <w:lang w:val="ru-RU" w:eastAsia="en-US" w:bidi="ar-SA"/>
      </w:rPr>
    </w:lvl>
    <w:lvl w:ilvl="6" w:tplc="5FE0976E">
      <w:numFmt w:val="bullet"/>
      <w:lvlText w:val="•"/>
      <w:lvlJc w:val="left"/>
      <w:pPr>
        <w:ind w:left="7954" w:hanging="245"/>
      </w:pPr>
      <w:rPr>
        <w:rFonts w:hint="default"/>
        <w:lang w:val="ru-RU" w:eastAsia="en-US" w:bidi="ar-SA"/>
      </w:rPr>
    </w:lvl>
    <w:lvl w:ilvl="7" w:tplc="F9AE3A40">
      <w:numFmt w:val="bullet"/>
      <w:lvlText w:val="•"/>
      <w:lvlJc w:val="left"/>
      <w:pPr>
        <w:ind w:left="8556" w:hanging="245"/>
      </w:pPr>
      <w:rPr>
        <w:rFonts w:hint="default"/>
        <w:lang w:val="ru-RU" w:eastAsia="en-US" w:bidi="ar-SA"/>
      </w:rPr>
    </w:lvl>
    <w:lvl w:ilvl="8" w:tplc="00DEC148">
      <w:numFmt w:val="bullet"/>
      <w:lvlText w:val="•"/>
      <w:lvlJc w:val="left"/>
      <w:pPr>
        <w:ind w:left="915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0893AE3"/>
    <w:multiLevelType w:val="multilevel"/>
    <w:tmpl w:val="928468C4"/>
    <w:lvl w:ilvl="0">
      <w:start w:val="10"/>
      <w:numFmt w:val="decimal"/>
      <w:lvlText w:val="%1"/>
      <w:lvlJc w:val="left"/>
      <w:pPr>
        <w:ind w:left="25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38915358"/>
    <w:multiLevelType w:val="multilevel"/>
    <w:tmpl w:val="5F20D222"/>
    <w:lvl w:ilvl="0">
      <w:start w:val="5"/>
      <w:numFmt w:val="decimal"/>
      <w:lvlText w:val="%1"/>
      <w:lvlJc w:val="left"/>
      <w:pPr>
        <w:ind w:left="2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9194416"/>
    <w:multiLevelType w:val="multilevel"/>
    <w:tmpl w:val="7A847E8A"/>
    <w:lvl w:ilvl="0">
      <w:start w:val="8"/>
      <w:numFmt w:val="decimal"/>
      <w:lvlText w:val="%1"/>
      <w:lvlJc w:val="left"/>
      <w:pPr>
        <w:ind w:left="2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F710404"/>
    <w:multiLevelType w:val="multilevel"/>
    <w:tmpl w:val="869A68B6"/>
    <w:lvl w:ilvl="0">
      <w:start w:val="9"/>
      <w:numFmt w:val="decimal"/>
      <w:lvlText w:val="%1"/>
      <w:lvlJc w:val="left"/>
      <w:pPr>
        <w:ind w:left="2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D713F51"/>
    <w:multiLevelType w:val="multilevel"/>
    <w:tmpl w:val="B3541622"/>
    <w:lvl w:ilvl="0">
      <w:start w:val="2"/>
      <w:numFmt w:val="decimal"/>
      <w:lvlText w:val="%1"/>
      <w:lvlJc w:val="left"/>
      <w:pPr>
        <w:ind w:left="2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605"/>
      </w:pPr>
      <w:rPr>
        <w:rFonts w:hint="default"/>
        <w:lang w:val="ru-RU" w:eastAsia="en-US" w:bidi="ar-SA"/>
      </w:rPr>
    </w:lvl>
  </w:abstractNum>
  <w:abstractNum w:abstractNumId="9" w15:restartNumberingAfterBreak="0">
    <w:nsid w:val="51D052D4"/>
    <w:multiLevelType w:val="multilevel"/>
    <w:tmpl w:val="9D58A1E0"/>
    <w:lvl w:ilvl="0">
      <w:start w:val="7"/>
      <w:numFmt w:val="decimal"/>
      <w:lvlText w:val="%1"/>
      <w:lvlJc w:val="left"/>
      <w:pPr>
        <w:ind w:left="253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13"/>
      </w:pPr>
      <w:rPr>
        <w:rFonts w:hint="default"/>
        <w:lang w:val="ru-RU" w:eastAsia="en-US" w:bidi="ar-SA"/>
      </w:rPr>
    </w:lvl>
  </w:abstractNum>
  <w:abstractNum w:abstractNumId="10" w15:restartNumberingAfterBreak="0">
    <w:nsid w:val="520D76F8"/>
    <w:multiLevelType w:val="multilevel"/>
    <w:tmpl w:val="C2C466B0"/>
    <w:lvl w:ilvl="0">
      <w:start w:val="6"/>
      <w:numFmt w:val="decimal"/>
      <w:lvlText w:val="%1"/>
      <w:lvlJc w:val="left"/>
      <w:pPr>
        <w:ind w:left="152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605"/>
      </w:pPr>
      <w:rPr>
        <w:rFonts w:hint="default"/>
        <w:lang w:val="ru-RU" w:eastAsia="en-US" w:bidi="ar-SA"/>
      </w:rPr>
    </w:lvl>
  </w:abstractNum>
  <w:abstractNum w:abstractNumId="11" w15:restartNumberingAfterBreak="0">
    <w:nsid w:val="637C5324"/>
    <w:multiLevelType w:val="multilevel"/>
    <w:tmpl w:val="B73AD77C"/>
    <w:lvl w:ilvl="0">
      <w:start w:val="2"/>
      <w:numFmt w:val="decimal"/>
      <w:lvlText w:val="%1"/>
      <w:lvlJc w:val="left"/>
      <w:pPr>
        <w:ind w:left="253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3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0096438"/>
    <w:multiLevelType w:val="multilevel"/>
    <w:tmpl w:val="E6ACFB58"/>
    <w:lvl w:ilvl="0">
      <w:start w:val="3"/>
      <w:numFmt w:val="decimal"/>
      <w:lvlText w:val="%1"/>
      <w:lvlJc w:val="left"/>
      <w:pPr>
        <w:ind w:left="2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75BF019B"/>
    <w:multiLevelType w:val="multilevel"/>
    <w:tmpl w:val="7598A8D8"/>
    <w:lvl w:ilvl="0">
      <w:start w:val="4"/>
      <w:numFmt w:val="decimal"/>
      <w:lvlText w:val="%1"/>
      <w:lvlJc w:val="left"/>
      <w:pPr>
        <w:ind w:left="2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605"/>
      </w:pPr>
      <w:rPr>
        <w:rFonts w:hint="default"/>
        <w:lang w:val="ru-RU" w:eastAsia="en-US" w:bidi="ar-SA"/>
      </w:rPr>
    </w:lvl>
  </w:abstractNum>
  <w:abstractNum w:abstractNumId="14" w15:restartNumberingAfterBreak="0">
    <w:nsid w:val="76F61914"/>
    <w:multiLevelType w:val="multilevel"/>
    <w:tmpl w:val="E5A4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FFC3C63"/>
    <w:multiLevelType w:val="multilevel"/>
    <w:tmpl w:val="ACB2B492"/>
    <w:lvl w:ilvl="0">
      <w:start w:val="1"/>
      <w:numFmt w:val="decimal"/>
      <w:lvlText w:val="%1"/>
      <w:lvlJc w:val="left"/>
      <w:pPr>
        <w:ind w:left="2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8"/>
  </w:num>
  <w:num w:numId="13">
    <w:abstractNumId w:val="15"/>
  </w:num>
  <w:num w:numId="14">
    <w:abstractNumId w:val="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77"/>
    <w:rsid w:val="000C56F0"/>
    <w:rsid w:val="002673EA"/>
    <w:rsid w:val="00636925"/>
    <w:rsid w:val="007618C6"/>
    <w:rsid w:val="00816ABF"/>
    <w:rsid w:val="00BF657C"/>
    <w:rsid w:val="00C01164"/>
    <w:rsid w:val="00C86752"/>
    <w:rsid w:val="00D10777"/>
    <w:rsid w:val="00D47FF2"/>
    <w:rsid w:val="00D871FE"/>
    <w:rsid w:val="00DC1B39"/>
    <w:rsid w:val="00E17EA6"/>
    <w:rsid w:val="00F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53626"/>
  <w15:docId w15:val="{8E6633CA-6127-481A-BD63-417A3D8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241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8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6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5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F6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5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2022-02-25T19:46:00Z</dcterms:created>
  <dcterms:modified xsi:type="dcterms:W3CDTF">2023-03-29T21:59:00Z</dcterms:modified>
</cp:coreProperties>
</file>